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65982dabf094688" /><Relationship Type="http://schemas.openxmlformats.org/package/2006/relationships/metadata/core-properties" Target="/package/services/metadata/core-properties/cb1899c032814dee857a739ce7502143.psmdcp" Id="R3854fc7465574cb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Конец эры Обамы: прощальный привет убийце-беспилотнику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 концу президентства Барака Обамы у немецких политиков и СМИ в значительной степени проскальзывает удовлетворение, и почти грусть из-за его ухода  с занимаемой должности. Так, «защитник свободного мира» (Spiegel) несколько недель назад был на «непринуждённом прощальном визите» (FAZ) и Ангела Меркель потеряла «больше, чем друга» (Spiegel).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 концу президентства Барака Обамы у немецких политиков и СМИ в значительной степени проскальзывает удовлетворение, и почти грусть из-за его ухода  с занимаемой должности. Так, «защитник свободного мира» (Spiegel) несколько недель назад был на «непринуждённом прощальном визите» (FAZ) и Ангела Меркель потеряла «больше, чем друга» (Spiegel). При этом одно «достижение» Обамы кажется предано забвению. 5 августа 2016 года правительство США опубликовало ранее секретный директивный документ, описывающий точную подготовку, одобрение и выполнение целевых убийств с помощью беспилотников*. Эти убийства совершались без решения суда, обходя нормы международного права, без значительного протеста со стороны СМИ и политиков и стали «фирменным знаком» уходящего Президента США и лауреата Нобелевской премии мира Барака Обамы. Как это возможно, что Обама к концу своего пребывания в должности остаётся в памяти лишь как «друг» и «борец за свободу», в то время, как на его совести смерти бесчисленного числа невинных мирных жителей?</w:t>
        <w:br/>
        <w:t xml:space="preserve">*Дрон - дистанционно управляемый, беспилотный летающий объект, используемый на больших расстояниях, который может быть снабжён ракетами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ro.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www.spiegel.de/politik/deutschland/barack-obama-und-angela-merkel-in-berlin-die-verteidiger-der-freien-welt-a-1121795.html</w:t>
        </w:r>
      </w:hyperlink>
      <w:r w:rsidRPr="002B28C8">
        <w:t xml:space="preserve">|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www.bild.de/politik/inland/barack-obama/darum-verliert-die-kanzlerin-mehr-als-nur-einen-freund-48810242.bild.html</w:t>
        </w:r>
      </w:hyperlink>
      <w:r w:rsidRPr="002B28C8">
        <w:t xml:space="preserve">| </w:t>
        <w:rPr>
          <w:sz w:val="18"/>
        </w:rPr>
      </w:r>
      <w:hyperlink w:history="true" r:id="rId23">
        <w:r w:rsidRPr="00F24C6F">
          <w:rPr>
            <w:rStyle w:val="Hyperlink"/>
          </w:rPr>
          <w:rPr>
            <w:sz w:val="18"/>
          </w:rPr>
          <w:t>www.faz.net/aktuell/gesellschaft/menschen/merkel-und-obama-dinner-mit-prominenten-14533590.html</w:t>
        </w:r>
      </w:hyperlink>
      <w:r w:rsidRPr="002B28C8">
        <w:t xml:space="preserve">|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www.wsws.org/de/articles/2016/08/09/dron-a09.html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5">
        <w:r w:rsidRPr="00F24C6F">
          <w:rPr>
            <w:rStyle w:val="Hyperlink"/>
          </w:rPr>
          <w:t>www.kla.tv/AngelaMerkel-ru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Конец эры Обамы: прощальный привет убийце-беспилотнику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www.kla.tv/10082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05.03.2017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piegel.de/politik/deutschland/barack-obama-und-angela-merkel-in-berlin-die-verteidiger-der-freien-welt-a-1121795.html" TargetMode="External" Id="rId21" /><Relationship Type="http://schemas.openxmlformats.org/officeDocument/2006/relationships/hyperlink" Target="https://www.bild.de/politik/inland/barack-obama/darum-verliert-die-kanzlerin-mehr-als-nur-einen-freund-48810242.bild.html" TargetMode="External" Id="rId22" /><Relationship Type="http://schemas.openxmlformats.org/officeDocument/2006/relationships/hyperlink" Target="https://www.faz.net/aktuell/gesellschaft/menschen/merkel-und-obama-dinner-mit-prominenten-14533590.html" TargetMode="External" Id="rId23" /><Relationship Type="http://schemas.openxmlformats.org/officeDocument/2006/relationships/hyperlink" Target="https://www.wsws.org/de/articles/2016/08/09/dron-a09.html" TargetMode="External" Id="rId24" /><Relationship Type="http://schemas.openxmlformats.org/officeDocument/2006/relationships/hyperlink" Target="https://www.kla.tv/AngelaMerkel-ru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08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08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Конец эры Обамы: прощальный привет убийце-беспилотнику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