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2aa2f140af4d3d" /><Relationship Type="http://schemas.openxmlformats.org/package/2006/relationships/metadata/core-properties" Target="/package/services/metadata/core-properties/e861c1e5a6ed45e1b6503576e676018c.psmdcp" Id="Rb8f7b2af64114d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Siria:  Atac cu gaz toxic, probabil sub steag fals – guvernul SUA alege tactica războiului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Deci acum a sosit timpul: în noaptea de 7 aprilie 2017, preşedintele american Donald Trump a decis deschiderea focului asupra unei baze aeriene în regiunea Homs. ”La începutul anului 2016 au fost staţionate acolo şi elicoptere ruseşti. Este în prezent neclar dacă în momentul atacului american se aflau încă acolo soldaţi ruşi”, a relatat Spiegel-online.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Deci acum a sosit timpul: în noaptea de 7 aprilie 2017, preşedintele american Donald Trump a decis deschiderea focului asupra unei baze aeriene în regiunea Homs. ”La începutul anului 2016 au fost staţionate acolo şi elicoptere ruseşti. Este în prezent neclar dacă în momentul atacului american se aflau încă acolo soldaţi ruşi”, a relatat Spiegel-online.</w:t>
        <w:br/>
        <w:t xml:space="preserve">Preşedintele american Trump a prezentat atacul SUA drept ”un act de apărare a intereselor naţionale de securitate ale Americii.” El însuşi a ordonat atacul, a spus Trump noaptea în Mar-a-Lago (Florida). De pe aeroportul luat ca ţintă a avut loc cu câteva zile în urmă un atac cu gaz toxic, a spus Trump, făcând apel la ”toate naţiunile civilizate să se alăture SUA.”</w:t>
        <w:br/>
        <w:t xml:space="preserve">Ziarul online ”Zeit” a relatat că în urma publicării imaginilor presupusului atac cu gaz toxic, preşedintele american s-a arătat foarte mişcat: fotografiile copiilor l-au marcat şi i-au schimbat atitudinea faţă de războiul din Siria, a spus el.</w:t>
        <w:br/>
        <w:t xml:space="preserve">Cu aceasta, SUA se află în război împotriva Siriei şi prin aceasta şi faţă de aliatul acesteia, Rusia, fără o declaraţie prealabilă de război. Anterior, Rusia a avertizat SUA de ”consecinţe negative” în cazul unei intervenţii militare în Siria. Preşedintele Wladimir Putin a avertizat de acuzaţii de vină pripite pentru atacul cu gaz, indiferent cui i s-ar adresa acestea. Aceasta ar fi inacceptabil. Înainte trebuie să aibă loc o ”investigaţie internaţională atentă şi imparţială”.</w:t>
        <w:br/>
        <w:t xml:space="preserve">Aceasta o confirmă fostul politician german, publicist şi cunoscător al Siriei, Jürgen Todenhöfer. Todenhöfer răspunde la întrebarea dacă actualul atac cu gaz toxic ar fi lucrare a guvernului Assad în modul următor:</w:t>
        <w:br/>
        <w:t xml:space="preserve">”Ar fi iresponsabil să se decidă aceasta. Noi încercăm de ani de zile în Germania să aflăm ce parte are terorista Beate Zschäpe la crimele NSU şi nu o ştim încă de ani de zile, iar aici ştiu exact unii politicieni după câteva minute cine a comis acest atac criminal oribil. Eu consider aceasta ca pe ceva foarte neserios. Cred că politicienii care susţin acum că a fost o parte anume trebuie să meargă acolo şi să privească lucrurile la faţa locului. Nu se pot rosti verdicte în câteva minute. (…) Este cunoscut că ambele părţi au folosit arme chimice, şi rebelii, ceea ce eu consider imaginabil. Eu am fost pentru scurt timp judecător, dar eu nu mi-aş fi permis niciodată ca în numai câteva minute să rostesc astfel de verdicte, ci acolo trebuie să aibă loc o anchetă (…)</w:t>
        <w:br/>
        <w:t xml:space="preserve">După cum se pare, preşedinţii americani pot rosti totuşi astfel de verdicte în doar câteva minute, care înainte de toate trebuie să servească drept pretext pentru atacuri care încalcă dreptul internaţional asupra unei ţări. Astfel s-au adus în războiul împotriva Irakului din 2003 reproşuri falsificate de atacuri cu gaz toxic, iar în al doilea război din Golf din 1990 a fost minciuna incubatoarelor, care au condus la un genocid extraordinar în Irak. </w:t>
        <w:br/>
        <w:t xml:space="preserve">Şi în cazul actual al atacului SUA cu încălcarea dreptului internaţional asupra unei baze aeriene siriene sunt multe indicii că aceasta are din nou loc pe baza unei minciuni. Astfel, imaginile şi informaţiile despre ”presupusul atac cu gaz toxic” au fost primite în exclusivitate de la salvatorii ”organizaţiei de apărare civilă” ale Căştilor Albe. După cum a relatat Klagemauer.TV în emisiuni anterioare în limba germană, această organizaţie nu poate fi considerată neutră sau credibilă. </w:t>
        <w:br/>
        <w:t xml:space="preserve">Acest lucru este confirmat şi de alte exemple, după cum arată imaginile următoare.</w:t>
        <w:br/>
        <w:t xml:space="preserve">Al doilea exemplu:</w:t>
        <w:br/>
        <w:t xml:space="preserve">În martie 2017 a relatat Asociaţia Medicilor suedezi, SWEDHR, cum Căştile Albe ar fi creat iluzia unui pretins atac cu gaz toxic în localitatea siriană Sarmin în martie 2015.</w:t>
        <w:br/>
        <w:t xml:space="preserve">Organizaţia suedeză a analizat înregistrările video ale Căştilor Albe care arătau măsuri de salvare după pretinsul atac cu gaz toxic din partea trupelor guvernului sirian. Preşedintele Asociaţiei medicilor, profesorul Marcello Ferrada de Noli, a publicat în data de 8 martie 2017 o analiză a acestui caz. </w:t>
        <w:br/>
        <w:t xml:space="preserve">Medicii constată în analiza efectuată următoarele:</w:t>
        <w:br/>
        <w:t xml:space="preserve">– Video-ul Căştilor Albe redă măsuri salvatoare în urma unui atac cu gaz toxic de clor în localitatea Sarmin. Cele arătate nu arată în nici un caz măsuri corecte din punct de vedere medical.</w:t>
        <w:br/>
        <w:t xml:space="preserve">– Unui băiat i s-a introdus repetat un ac lung de siringă cu adrenalină în piept sau i s-a înţepat inima. Dar nu s-a ”apăsat” deloc: conţinutul siringii nu a fost injectat, după cum se vede clar în video.</w:t>
        <w:br/>
        <w:t xml:space="preserve">– Prin înţepăturile cu acul lung, băiatul a fost în cele din urmă ucis. Uciderea acestui băiat pentru video poate fi dovedită medical cu o probabilitate vecină cu certitudinea.</w:t>
        <w:br/>
        <w:t xml:space="preserve">– copiii prezentaţi ca victime nu arată niciun semn de otrăvire cu gaz de clor.</w:t>
        <w:br/>
        <w:t xml:space="preserve">– Asociaţia Medicilor a dat la tradus ce se vorbeşte în video. A reieşit că s-au dat în fundal indicaţii de poziţionare a victimelor în limba arabă.</w:t>
        <w:br/>
        <w:t xml:space="preserve">– videourile au fost produse de Căştile Albe şi încărcate pe canalul Căştilor Albe ”Syrian Civil Defense in Idlib Province”.</w:t>
        <w:br/>
        <w:t xml:space="preserve">Şi măsurile medicale prezentate privitor la actualul atac cu gaz toxic în Chan Scheichun ar fi complet implauzibile, conform multor observatori. Presupusele  ajutoare şi medicii, în mod uimitor, nu sunt atinşi de efectele gazului Sarin, extrem de periculos, deşi nu poartă niciun echipament de protecţie adecvat, după cum se vede din imaginile Căştilor Albe. În afară de aceasta, un pretins medic care tratează în spital, în ciuda ”situaţiei de urgenţă incredibile”, după cum o numeşte el însuşi, are totuşi timp pentru twitter şi pentru a oferi în direct interviuri video jurnaliştilor.</w:t>
        <w:br/>
        <w:t xml:space="preserve">Cum este posibil ca pe baza unor astfel de surse îndoielnice şi delicvente ca cele ale Căştilor Albe să se justifice acţiuni militare şi să se accepte o escalare a războiului din Siria sau chiar un război mondial? Inclusiv reproşurile cele mai recente împotriva lui Assad şi pretextul pentru o intervenţie americană par a se alinia foarte bine în tradiţia minciunilor de război ale preşedinţilor americani. Informaţii suplimentare vor fi prezentate curând în alte emisiuni ce vor fi transmise şi în limba română. Conform acestor informaţţi, nu ar fi pentru prima dată când este acuzat Assad de un atac cu gaz toxic condus sub steag fals, pentru a putea fi livrat guvernului american şi aliaţilor acestuia pretextul unei intervenţii militare directe.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http://blauerbote.com/2017/04/07/3-weltkrieg-dank-gefaelschtem-giftgasangriff-usa-greift-syrien-direkt-militaerisch-an/</w:t>
        </w:r>
      </w:hyperlink>
      <w:r w:rsidR="0026191C">
        <w:rPr/>
        <w:br/>
      </w:r>
      <w:r w:rsidR="0026191C">
        <w:rPr/>
        <w:br/>
      </w:r>
      <w:hyperlink w:history="true" r:id="rId22">
        <w:r w:rsidRPr="00F24C6F">
          <w:rPr>
            <w:rStyle w:val="Hyperlink"/>
          </w:rPr>
          <w:rPr>
            <w:sz w:val="18"/>
          </w:rPr>
          <w:t>http://www.srf.ch/news/international/begrenzter-angriff-war-angekuendigt</w:t>
        </w:r>
      </w:hyperlink>
      <w:r w:rsidR="0026191C">
        <w:rPr/>
        <w:br/>
      </w:r>
      <w:r w:rsidR="0026191C">
        <w:rPr/>
        <w:br/>
      </w:r>
      <w:hyperlink w:history="true" r:id="rId23">
        <w:r w:rsidRPr="00F24C6F">
          <w:rPr>
            <w:rStyle w:val="Hyperlink"/>
          </w:rPr>
          <w:rPr>
            <w:sz w:val="18"/>
          </w:rPr>
          <w:t>http://www.srf.ch/news/international/tuerkei-findet-hinweise-auf-sarin</w:t>
        </w:r>
      </w:hyperlink>
      <w:r w:rsidR="0026191C">
        <w:rPr/>
        <w:br/>
      </w:r>
      <w:r w:rsidR="0026191C">
        <w:rPr/>
        <w:br/>
      </w:r>
      <w:hyperlink w:history="true" r:id="rId24">
        <w:r w:rsidRPr="00F24C6F">
          <w:rPr>
            <w:rStyle w:val="Hyperlink"/>
          </w:rPr>
          <w:rPr>
            <w:sz w:val="18"/>
          </w:rPr>
          <w:t>https://www.youtube.com/watch?v=xENU1dK4yc8</w:t>
        </w:r>
      </w:hyperlink>
      <w:r w:rsidR="0026191C">
        <w:rPr/>
        <w:br/>
      </w:r>
      <w:r w:rsidR="0026191C">
        <w:rPr/>
        <w:br/>
      </w:r>
      <w:hyperlink w:history="true" r:id="rId25">
        <w:r w:rsidRPr="00F24C6F">
          <w:rPr>
            <w:rStyle w:val="Hyperlink"/>
          </w:rPr>
          <w:rPr>
            <w:sz w:val="18"/>
          </w:rPr>
          <w:t>https://www.kla.tv/9878</w:t>
        </w:r>
      </w:hyperlink>
      <w:r w:rsidR="0026191C">
        <w:rPr/>
        <w:br/>
      </w:r>
      <w:r w:rsidR="0026191C">
        <w:rPr/>
        <w:br/>
      </w:r>
      <w:hyperlink w:history="true" r:id="rId26">
        <w:r w:rsidRPr="00F24C6F">
          <w:rPr>
            <w:rStyle w:val="Hyperlink"/>
          </w:rPr>
          <w:rPr>
            <w:sz w:val="18"/>
          </w:rPr>
          <w:t>http://blauerbote.com/2017/03/24/kind-fuer-propagandavideo-ermordet/</w:t>
        </w:r>
      </w:hyperlink>
      <w:r w:rsidR="0026191C">
        <w:rPr/>
        <w:br/>
      </w:r>
      <w:r w:rsidR="0026191C">
        <w:rPr/>
        <w:br/>
      </w:r>
      <w:hyperlink w:history="true" r:id="rId27">
        <w:r w:rsidRPr="00F24C6F">
          <w:rPr>
            <w:rStyle w:val="Hyperlink"/>
          </w:rPr>
          <w:rPr>
            <w:sz w:val="18"/>
          </w:rPr>
          <w:t>http://blauerbote.com/2017/03/24/kind-fuer-propagandavideo-ermordet/</w:t>
        </w:r>
      </w:hyperlink>
      <w:r w:rsidR="0026191C">
        <w:rPr/>
        <w:br/>
      </w:r>
      <w:r w:rsidR="0026191C">
        <w:rPr/>
        <w:br/>
      </w:r>
      <w:hyperlink w:history="true" r:id="rId28">
        <w:r w:rsidRPr="00F24C6F">
          <w:rPr>
            <w:rStyle w:val="Hyperlink"/>
          </w:rPr>
          <w:rPr>
            <w:sz w:val="18"/>
          </w:rPr>
          <w:t>http://www.globalresearch.ca/swedish-doctors-for-human-rights-white-helmets-video-macabre-manipulation-of-dead-children-and-staged-chemical-weapons-attack-to-justify-a-no-fly-zone-in-syria/5578469</w:t>
        </w:r>
      </w:hyperlink>
      <w:r w:rsidR="0026191C">
        <w:rPr/>
        <w:br/>
      </w:r>
      <w:r w:rsidR="0026191C">
        <w:rPr/>
        <w:br/>
      </w:r>
      <w:hyperlink w:history="true" r:id="rId29">
        <w:r w:rsidRPr="00F24C6F">
          <w:rPr>
            <w:rStyle w:val="Hyperlink"/>
          </w:rPr>
          <w:rPr>
            <w:sz w:val="18"/>
          </w:rPr>
          <w:t>https://en.wikipedia.org/wiki/Swedish_Doctors_for_Human_Rights</w:t>
        </w:r>
      </w:hyperlink>
      <w:r w:rsidR="0026191C">
        <w:rPr/>
        <w:br/>
      </w:r>
      <w:r w:rsidR="0026191C">
        <w:rPr/>
        <w:br/>
      </w:r>
      <w:hyperlink w:history="true" r:id="rId30">
        <w:r w:rsidRPr="00F24C6F">
          <w:rPr>
            <w:rStyle w:val="Hyperlink"/>
          </w:rPr>
          <w:rPr>
            <w:sz w:val="18"/>
          </w:rPr>
          <w:t>http://www.globalresearch.ca/swedish-doctors-for-human-rights-white-helmets-video-macabre-manipulation-of-dead-children-and-staged-chemical-weapons-attack-to-justify-a-no-fly-zone-in-syria/5578469</w:t>
        </w:r>
      </w:hyperlink>
      <w:r w:rsidR="0026191C">
        <w:rPr/>
        <w:br/>
      </w:r>
      <w:r w:rsidR="0026191C">
        <w:rPr/>
        <w:br/>
      </w:r>
      <w:hyperlink w:history="true" r:id="rId31">
        <w:r w:rsidRPr="00F24C6F">
          <w:rPr>
            <w:rStyle w:val="Hyperlink"/>
          </w:rPr>
          <w:rPr>
            <w:sz w:val="18"/>
          </w:rPr>
          <w:t>http://blauerbote.com/2017/04/05/syrien-giftgasangriff-von-chan-scheichun-gefaelscht/</w:t>
        </w:r>
      </w:hyperlink>
      <w:r w:rsidR="0026191C">
        <w:rPr/>
        <w:br/>
      </w:r>
      <w:r w:rsidR="0026191C">
        <w:rPr/>
        <w:br/>
      </w:r>
      <w:hyperlink w:history="true" r:id="rId32">
        <w:r w:rsidRPr="00F24C6F">
          <w:rPr>
            <w:rStyle w:val="Hyperlink"/>
          </w:rPr>
          <w:rPr>
            <w:sz w:val="18"/>
          </w:rPr>
          <w:t>http://21stcenturywire.com/2017/04/04/syria-another-chemical-weapon-false-flag-on-the-eve-of-peace-talks-in-brussels/</w:t>
        </w:r>
      </w:hyperlink>
      <w:r w:rsidR="0026191C">
        <w:rPr/>
        <w:br/>
      </w:r>
      <w:r w:rsidR="0026191C">
        <w:rPr/>
        <w:br/>
      </w:r>
      <w:hyperlink w:history="true" r:id="rId33">
        <w:r w:rsidRPr="00F24C6F">
          <w:rPr>
            <w:rStyle w:val="Hyperlink"/>
          </w:rPr>
          <w:rPr>
            <w:sz w:val="18"/>
          </w:rPr>
          <w:t>https://www.kla.tv/9028</w:t>
        </w:r>
      </w:hyperlink>
      <w:r w:rsidR="0026191C">
        <w:rPr/>
        <w:br/>
      </w:r>
      <w:r w:rsidR="0026191C">
        <w:rPr/>
        <w:br/>
      </w:r>
      <w:hyperlink w:history="true" r:id="rId34">
        <w:r w:rsidRPr="00F24C6F">
          <w:rPr>
            <w:rStyle w:val="Hyperlink"/>
          </w:rPr>
          <w:rPr>
            <w:sz w:val="18"/>
          </w:rPr>
          <w:t>https://www.kla.tv/5195</w:t>
        </w:r>
      </w:hyperlink>
      <w:r w:rsidR="0026191C">
        <w:rPr/>
        <w:br/>
      </w:r>
      <w:r w:rsidR="0026191C">
        <w:rPr/>
        <w:br/>
      </w:r>
      <w:hyperlink w:history="true" r:id="rId35">
        <w:r w:rsidRPr="00F24C6F">
          <w:rPr>
            <w:rStyle w:val="Hyperlink"/>
          </w:rPr>
          <w:rPr>
            <w:sz w:val="18"/>
          </w:rPr>
          <w:t>https://www.youtube.com/watch?v=OinVy4pBwLc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Siria:  Atac cu gaz toxic, probabil sub steag fals – guvernul SUA alege tactica războiului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www.kla.tv/10282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10.04.2017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7/04/07/3-weltkrieg-dank-gefaelschtem-giftgasangriff-usa-greift-syrien-direkt-militaerisch-an/" TargetMode="External" Id="rId21" /><Relationship Type="http://schemas.openxmlformats.org/officeDocument/2006/relationships/hyperlink" Target="http://www.srf.ch/news/international/begrenzter-angriff-war-angekuendigt" TargetMode="External" Id="rId22" /><Relationship Type="http://schemas.openxmlformats.org/officeDocument/2006/relationships/hyperlink" Target="http://www.srf.ch/news/international/tuerkei-findet-hinweise-auf-sarin" TargetMode="External" Id="rId23" /><Relationship Type="http://schemas.openxmlformats.org/officeDocument/2006/relationships/hyperlink" Target="https://www.youtube.com/watch?v=xENU1dK4yc8" TargetMode="External" Id="rId24" /><Relationship Type="http://schemas.openxmlformats.org/officeDocument/2006/relationships/hyperlink" Target="https://www.kla.tv/9878" TargetMode="External" Id="rId25" /><Relationship Type="http://schemas.openxmlformats.org/officeDocument/2006/relationships/hyperlink" Target="http://blauerbote.com/2017/03/24/kind-fuer-propagandavideo-ermordet/" TargetMode="External" Id="rId26" /><Relationship Type="http://schemas.openxmlformats.org/officeDocument/2006/relationships/hyperlink" Target="http://blauerbote.com/2017/03/24/kind-fuer-propagandavideo-ermordet/" TargetMode="External" Id="rId27" /><Relationship Type="http://schemas.openxmlformats.org/officeDocument/2006/relationships/hyperlink" Target="http://www.globalresearch.ca/swedish-doctors-for-human-rights-white-helmets-video-macabre-manipulation-of-dead-children-and-staged-chemical-weapons-attack-to-justify-a-no-fly-zone-in-syria/5578469" TargetMode="External" Id="rId28" /><Relationship Type="http://schemas.openxmlformats.org/officeDocument/2006/relationships/hyperlink" Target="https://en.wikipedia.org/wiki/Swedish_Doctors_for_Human_Rights" TargetMode="External" Id="rId29" /><Relationship Type="http://schemas.openxmlformats.org/officeDocument/2006/relationships/hyperlink" Target="http://www.globalresearch.ca/swedish-doctors-for-human-rights-white-helmets-video-macabre-manipulation-of-dead-children-and-staged-chemical-weapons-attack-to-justify-a-no-fly-zone-in-syria/5578469" TargetMode="External" Id="rId30" /><Relationship Type="http://schemas.openxmlformats.org/officeDocument/2006/relationships/hyperlink" Target="http://blauerbote.com/2017/04/05/syrien-giftgasangriff-von-chan-scheichun-gefaelscht/" TargetMode="External" Id="rId31" /><Relationship Type="http://schemas.openxmlformats.org/officeDocument/2006/relationships/hyperlink" Target="http://21stcenturywire.com/2017/04/04/syria-another-chemical-weapon-false-flag-on-the-eve-of-peace-talks-in-brussels/" TargetMode="External" Id="rId32" /><Relationship Type="http://schemas.openxmlformats.org/officeDocument/2006/relationships/hyperlink" Target="https://www.kla.tv/9028" TargetMode="External" Id="rId33" /><Relationship Type="http://schemas.openxmlformats.org/officeDocument/2006/relationships/hyperlink" Target="https://www.kla.tv/5195" TargetMode="External" Id="rId34" /><Relationship Type="http://schemas.openxmlformats.org/officeDocument/2006/relationships/hyperlink" Target="https://www.youtube.com/watch?v=OinVy4pBwLc"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8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Siria:  Atac cu gaz toxic, probabil sub steag fals – guvernul SUA alege tactica războiului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