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32ffd2631e14e9b" /><Relationship Type="http://schemas.openxmlformats.org/package/2006/relationships/metadata/core-properties" Target="/package/services/metadata/core-properties/5f196528d2e2465cb6f50069414af584.psmdcp" Id="Rc1ec3526ae114d5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Иностранные корреспонденты не свободны и зависимы?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Иностранные корреспонденты не свободны и зависимы?
Многие представляют себе корреспондента как историка настоящего времени: если где-либопроисходит что-то важное, то он прибывает непосредственно на место событий, исследует и сообщает об этом. Однако нидерландский корреспондент по Ближнему Востоку ЙорисЛейендек пишет в своей книге «Об изображениях и лжи во времена войн: из жизни военного корреспондента» следующее: «[...] Я жене отправлялся на место событий для того, чтобы исследовать происходящее. Это давно за меня уже сделали другие. А приезжал туда лишь для того, чтобы в качестве репортёрапрочитать информацию на месте событий. [...] По факсу или же электронной почте мне поступали сообщения от агентств, которые я своими словами передавал по радио или же писал по ним статьи для газеты.[...]мои коллеги «в Лондоне, Париже, Берлине и в Вашингтоне – все считали, [...] что мы слишком сильно и слишком уж по-рабски зависимы от предписаний агентств». Так что о самостоятельных и независимых исследованиях корреспондентов в действительности не может быть и речи.
Истина всегда становится явной – это только вопрос времени. Следующая цитата немецкого писателя Франка Тиса это хорошо обобщает:
«Истина подобна стойкому растению. Её можно спокойно поместить под скалу и, тем не менее, она пробьётся, когда наступит время.»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Иностранные корреспонденты не свободны и зависимы?</w:t>
        <w:br/>
        <w:t xml:space="preserve">Многие представляют себе корреспондента как историка настоящего времени: если где-либопроисходит что-то важное, то он прибывает непосредственно на место событий, исследует и сообщает об этом. Однако нидерландский корреспондент по Ближнему Востоку ЙорисЛейендек пишет в своей книге «Об изображениях и лжи во времена войн: из жизни военного корреспондента» следующее: «[...] Я жене отправлялся на место событий для того, чтобы исследовать происходящее. Это давно за меня уже сделали другие. А приезжал туда лишь для того, чтобы в качестве репортёрапрочитать информацию на месте событий. [...] По факсу или же электронной почте мне поступали сообщения от агентств, которые я своими словами передавал по радио или же писал по ним статьи для газеты.[...]мои коллеги «в Лондоне, Париже, Берлине и в Вашингтоне – все считали, [...] что мы слишком сильно и слишком уж по-рабски зависимы от предписаний агентств». Так что о самостоятельных и независимых исследованиях корреспондентов в действительности не может быть и речи.</w:t>
        <w:br/>
        <w:t xml:space="preserve">Истина всегда становится явной – это только вопрос времени. Следующая цитата немецкого писателя Франка Тиса это хорошо обобщает:</w:t>
        <w:br/>
        <w:t xml:space="preserve">«Истина подобна стойкому растению. Её можно спокойно поместить под скалу и, тем не менее, она пробьётся, когда наступит время.»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atd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ExpressZeitung.com( Ausgabe 4. Februar 2017)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www.expresszeitung.ch/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https://de.wikipedia.org/wiki/Joris_Luyendijk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Иностранные корреспонденты не свободны и зависимы?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www.kla.tv/10311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xpresszeitung.ch/" TargetMode="External" Id="rId21" /><Relationship Type="http://schemas.openxmlformats.org/officeDocument/2006/relationships/hyperlink" Target="https://de.wikipedia.org/wiki/Joris_Luyendij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31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31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Иностранные корреспонденты не свободны и зависимы?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