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f774891683546ce" /><Relationship Type="http://schemas.openxmlformats.org/package/2006/relationships/metadata/core-properties" Target="/package/services/metadata/core-properties/5a45d2a99ca84ad789581f13b51b4e56.psmdcp" Id="Raa5fa122d0a440e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«Войны никогда больше не должно быть!»... Действительно?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«Войны больше никогда не должно быть, этого никогда больше не должно повториться!» – эти немногие слова, постоянно живущие в сознании людей после Второй мировой войны, означают: «Мы не хотим больше войн, убийства младенцев и наших сыновей, раздавленных горем семей».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«Войны больше никогда не должно быть, этого никогда больше не должно повториться!» – эти немногие слова, постоянно живущие в сознании людей после Второй мировой войны, означают: «Мы не хотим больше войн, убийства младенцев и наших сыновей, раздавленных горем семей». Ещё во время Первой мировой войны родилась французская  солдатская «Песнь о Краоне», французской деревне. В период с 1917 по 1974 годы эта песня подверглась цензуре французского правительства. Вот небольшой отрывок из неё: «Нас рвут на куски в угоду элите, но этому конец – солдатские массы поднялись на бунт. Вы, представители избранной касты, теперь ваша очередь взойти на плаху. Если вы хотите войны, платите за неё вашей собственной шкурой». 1 июля 2016 года в честь поминовения битвы при Сомме - одном из крупнейших сражений на западном фронте в Первой мировой войне, один хор хотел исполнить эту песню, но ему в этом отказали. В это же время французский генерал Пьер де Вильерс на следующий день после теракта в Берлине заявил: «Цена мира равна затратам на войну», и призвал к увеличению оборонного бюджета по прогрессивной шкале. На сегодня бюджет составляет 1,77% ВВП и к 2025 году должен вырасти до 2%. Как мы видим, правители не желают слышать народный призыв: «Этого никогда больше не должно повториться!» Однако народы мира не хотят новой войны, потому что они устали платить собственной жизнью за элиту, за её ненасытную жажду захвата чужих территорий, ресурсов и власти.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jl.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https://de.wikipedia.org/wiki/Chanson_de_Craonne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https://fr.sputniknews.com/points_de_vue/201612261029354334-francedefense/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«Войны никогда больше не должно быть!»... Действительно?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www.kla.tv/10429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01.05.2017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.wikipedia.org/wiki/Chanson_de_Craonne" TargetMode="External" Id="rId21" /><Relationship Type="http://schemas.openxmlformats.org/officeDocument/2006/relationships/hyperlink" Target="https://fr.sputniknews.com/points_de_vue/201612261029354334-francedefense/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042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042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«Войны никогда больше не должно быть!»... Действительно?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