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cf5ecb230c84dc5" /><Relationship Type="http://schemas.openxmlformats.org/package/2006/relationships/metadata/core-properties" Target="/package/services/metadata/core-properties/872bbdaae2dd4a43ba853e723e8f7f05.psmdcp" Id="R75d44cde124a4f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Расширение флота НАТО в Чёрном море угрожает России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конце октября 2016 года, по поводу встречи министров обороны стран НАТО, было заявлено, что НАТО намеревается увеличить свой флот в Чёрном море. В результате решения населения Крыма признать Россию своей новой Родиной, был провален первоначальный план по основанию базы НАТО на Чёрном море.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конце октября 2016 года, по поводу встречи министров обороны стран НАТО, было заявлено, что НАТО намеревается увеличить свой флот в Чёрном море. В результате решения населения Крыма признать Россию своей новой Родиной, был провален первоначальный план по основанию базы НАТО на Чёрном море.</w:t>
        <w:br/>
        <w:t xml:space="preserve">В настоящее время в Чёрном море курсирует NATO-Task-Force, по-русски тактическая группа НАТО, военные корабли которой, согласно конвенции Монтрё, должны заменяться каждый 21 день. Конвенция Монтрё действует с 1936 года и предписывает, что военные корабли не черноморских государств не могут находиться в этом районе более 21 дня. Чтобы обойти это препятствие, обдумывается вариант замены флагов военных кораблей НАТО на флаги стран черноморского региона: Румынии, Болгарии или Турции. В случае постоянной дислокации флота НАТО в акватории Чёрного  моря для России будет создана ещё большая угроза на её внешних рубежах. К чему приведёт такая провокация против России? Спровоцирует ли это эскалацию конфликта? Во всяком случае, важно наблюдать за ситуацией дальше и информировать об опасности подобных шагов со стороны НАТО.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www.contra-magazin.com/2016/11/nato-will-schwarzmeerflotte-ausbauen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Расширение флота НАТО в Чёрном море угрожает России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ntra-magazin.com/2016/11/nato-will-schwarzmeerflotte-ausbauen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Расширение флота НАТО в Чёрном море угрожает России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