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e06cc75852140fd" /><Relationship Type="http://schemas.openxmlformats.org/package/2006/relationships/metadata/core-properties" Target="/package/services/metadata/core-properties/666c1c8d921f4e23812f411568c0b391.psmdcp" Id="R21f82c75411245e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Conferintele- Bilderberger- un pericol pentru democratie si libertate?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Conferințele Bilderberger au fost întemeiate de
 prințul Bernhard de Olanda în anul 1954, pentru a intensifica colaborarea dintre Europa de West și 
USA. De atunci se întâlnesc în fiecare an,  izolați 
de public, aproape 130 de participanți de renume,
din domeniul politicii, economiei,mass-mediei,
armatei și științei.Raportarea privitor la aceste
 întâlniri este foarte limitată: niciodată nu a fost
 permis jurnaliștilor liberi prezența la Conferința-Bilderberger.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Conferințele Bilderberger au fost întemeiate de</w:t>
        <w:br/>
        <w:t xml:space="preserve"> prințul Bernhard de Olanda în anul 1954, pentru a intensifica colaborarea dintre Europa de West și </w:t>
        <w:br/>
        <w:t xml:space="preserve">USA. De atunci se întâlnesc în fiecare an,  izolați </w:t>
        <w:br/>
        <w:t xml:space="preserve">de public, aproape 130 de participanți de renume,</w:t>
        <w:br/>
        <w:t xml:space="preserve">din domeniul politicii, economiei,mass-mediei,</w:t>
        <w:br/>
        <w:t xml:space="preserve">armatei și științei.Raportarea privitor la aceste</w:t>
        <w:br/>
        <w:t xml:space="preserve"> întâlniri este foarte limitată: niciodată nu a fost</w:t>
        <w:br/>
        <w:t xml:space="preserve"> permis jurnaliștilor liberi</w:t>
        <w:br/>
        <w:t xml:space="preserve">prezența la Conferința-Bilderberger. Publicul este înștiințat numai de lista participanților și de temele oficiale care se dezbat. Nu toți acceptă ca în astfel de circumstanțe să fie luate decizii atât de ample. </w:t>
        <w:br/>
        <w:t xml:space="preserve">Astfel, demonstranţii şi-au exprimat obiecţiile </w:t>
        <w:br/>
        <w:t xml:space="preserve">privitor la ultima conferință din iunie 2016 din</w:t>
        <w:br/>
        <w:t xml:space="preserve"> Dresda: Conferința –Bilderberger este simbolul </w:t>
        <w:br/>
        <w:t xml:space="preserve">pentru politica transatlantică, care este vinovată în </w:t>
        <w:br/>
        <w:t xml:space="preserve">mare măsură de starea lumii actuale. Întâlnirile </w:t>
        <w:br/>
        <w:t xml:space="preserve">secrete sunt un mijloc de punere în aplicare a </w:t>
        <w:br/>
        <w:t xml:space="preserve">guvernului unic global și incompatibil cu democrația</w:t>
        <w:br/>
        <w:t xml:space="preserve"> și libertatea. Sunt înțelegeri secrete depersonal care </w:t>
        <w:br/>
        <w:t xml:space="preserve">ghidează direcția politicii din lume, fără ca populația</w:t>
        <w:br/>
        <w:t xml:space="preserve">să fie inclusă. Concluzie: nu numai că populația este </w:t>
        <w:br/>
        <w:t xml:space="preserve">marginalizată în luarea deciziilor politice luate, ci acesteia i se şi ascund conştient rezultatele</w:t>
        <w:br/>
        <w:t xml:space="preserve"> negocierilor . </w:t>
        <w:br/>
        <w:t xml:space="preserve">Consecinţele ample ale acestor decizii sunt purtate</w:t>
        <w:br/>
        <w:t xml:space="preserve">tocmai de cei care nu participă la aceste întâlniri!</w:t>
        <w:br/>
        <w:t xml:space="preserve">Vă recomandăm să urmăriţi şi alte emisiuni pe</w:t>
        <w:br/>
        <w:t xml:space="preserve"> această  temă de pe kla.tv.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sl./mh./al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http://bilderbergmeetings.org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https://www.rtdeutsch.com/22280/international/bilderberg-2015-teilnehmerliste-und-themenagenda-veroeffentlicht-mit-dabei-verteidigungsministerin-ursulavon-der-leyen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https://www.kla.tv/6078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http://fipaz.files.wordpress.com/2015/05/claudia-von-werlhof-bergbilder-und-bilderberger1.pdf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Conferintele- Bilderberger- un pericol pentru democratie si libertate?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www.kla.tv/10555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23.05.2017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bilderbergmeetings.org" TargetMode="External" Id="rId21" /><Relationship Type="http://schemas.openxmlformats.org/officeDocument/2006/relationships/hyperlink" Target="https://www.rtdeutsch.com/22280/international/bilderberg-2015-teilnehmerliste-und-themenagenda-veroeffentlicht-mit-dabei-verteidigungsministerin-ursulavon-der-leyen" TargetMode="External" Id="rId22" /><Relationship Type="http://schemas.openxmlformats.org/officeDocument/2006/relationships/hyperlink" Target="https://www.kla.tv/6078" TargetMode="External" Id="rId23" /><Relationship Type="http://schemas.openxmlformats.org/officeDocument/2006/relationships/hyperlink" Target="http://fipaz.files.wordpress.com/2015/05/claudia-von-werlhof-bergbilder-und-bilderberger1.pdf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55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5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Conferintele- Bilderberger- un pericol pentru democratie si libertate?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