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a5fd2c538bb4549" /><Relationship Type="http://schemas.openxmlformats.org/package/2006/relationships/metadata/core-properties" Target="/package/services/metadata/core-properties/b1ec12c6725846dfaa548c0a2afe07a3.psmdcp" Id="R143180156cfc4ec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«Смертельная пыль» – уродства у детей из-за урановых боеприпасов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Многократный лауреат премии «Grimme-Preis» и режиссёр-документалист Фридер Вагнер  уже в 2003 и 2007 годах (документальный фильм «Deadly Dust») предал гласности  применение радиактивных боеприпасов. Последствия катастрофические – уродства новорождённых и  на долгие годы радиактивно заражённые территории. Несмотря на то, что военное преступление  с применением урановых боеприпасов стало известным, США и дальше используют их в Сирии. Осведомляйтесь об ужасающих масштабах этой ядерной силы излучения и помогите нам остановить её.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Немецкий кинорежисёр Фридер Вагнер, золотой и серебряный призёр Европейской премии по кинематографу «Grimme-Preis», в 2003 году снял документальный фильм о последствиях применения боеприпасов с обеднённым ураном.</w:t>
        <w:br/>
        <w:t xml:space="preserve">Документальный фильм «Врач и облучённые дети Басры», за который Вагнер был награждён Европейской телевизионной премией на кинофестивале «ЭКОМЕДИЯ» в 2004 году, был показан западно-германским телевидением. После этого, в 2007 году, его дальнейшие расследования нашли своё выражение в новом, финансированном им самим документальном фильме. 93-минутная документальная лента «Deadly Dust – смертельная пыль» стала фундаментальным документом о военных преступлениях с применением урановых боеприпасов. И хотя у Фридера Вагнера был такой большой успех, он, странным образом, в дальнейшем уже не получал заказы от телеканалов. Весьма вероятно, что таким образом должны быть пресечены любые другие неудобные репортажи, потому что, как и в Ираке, так и в Сирии США применили урановые боеприпасы.</w:t>
        <w:br/>
        <w:t xml:space="preserve">Обеднённый уран, это металл, возникающий в качестве побочного продукта при обогащении урана для использования на атомных электростанциях. Этот радиоактивный материал применяется для повышения пробивной силы бронебойных снарядов и бомб. Центральное командование вооружённых сил США (ЦЕНТКОМ*) признало, что этот тип боеприпасов применялся 18-го и 23-го ноября 2015 года. Всего было выпущено 5100 снарядов этого типа, что соответствует 1,5 тоннам обеднённого урана. В тех районах, где  используются эти боеприпасы, наблюдается в последствии высокая радиоактивность. Вследствие этого растёт число детей, рождённых с тяжёлыми формами уродств, как, например, в Ираке, где после ударов армии США и их союзников во время иракской войны в 1991 и 2000 годах число детей, рождённых с уродствами, возросло с 3-х до 18-ти на 1000 новорождённых. По закону физики полураспад обеднённого урана длится около 4,5 миллиардов лет. Поэтому в будущем в этих областях не следует ожидать снижения уровня рождаемости детей с пороками развития. Тем самым, воинствующая страна, применяющая боеприпасы, которые несут столько горя будущим поколениям, совершает одно из самых отвратительных преступлений вообще.</w:t>
        <w:br/>
        <w:t xml:space="preserve">В конечном счёте, эти преступления являются преступлениями против всего человечества, так как своей потенциальной опасностью они ложатся грузом на всех.</w:t>
        <w:br/>
        <w:t xml:space="preserve">Боливийский президент Эво Моралес выразил это следующим образом:</w:t>
        <w:br/>
        <w:t xml:space="preserve">«Представьте себе войну с атомным оружием, ядерную войну! Она затронет не только те государства, которые бомбят друг друга, но постигнет всё человечество и разрушит земной шар». </w:t>
        <w:br/>
        <w:t xml:space="preserve">Там, где другие молчат и подавляют информацию, нужны альтернативные СМИ, а также Вы, уважаемые зрители. Станьте и Вы активны и рапространяйте эту передачу дальше.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gz.  pag.  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http://justicenow.de/uranmunition-schleichender-genozid-im-schatten-humanitaerer-kriege/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www.uranmunition.org/die-usabestaetigen-dass-sie-abgereichertes-uran-in-syrien-verschossen-haben/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http://justicenow.de/uranmunition-schleichender-genozidim-schatten-humanitaerer-kriege/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https://www.youtube.com/watch?v=-AiIXPOEDpQ</w:t>
        </w:r>
      </w:hyperlink>
      <w:r w:rsidR="0026191C">
        <w:rPr/>
        <w:br/>
      </w:r>
      <w:r w:rsidRPr="002B28C8">
        <w:t xml:space="preserve">Kinodokumentarfilm „Deadly Dust – Todesstaub“ von Frieder Wagner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https://www.youtube.com/watch?v=ERmabAyg4X0</w:t>
        </w:r>
      </w:hyperlink>
      <w:r w:rsidR="0026191C">
        <w:rPr/>
        <w:br/>
      </w:r>
      <w:r w:rsidRPr="002B28C8">
        <w:t xml:space="preserve">Dokumentarfilm „Der Arzt und die verstrahlten Kinder von Basra“ von Frieder Wagner( ausgestrahlt vom WDR)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«Смертельная пыль» – уродства у детей из-за урановых боеприпасов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justicenow.de/uranmunition-schleichender-genozid-im-schatten-humanitaerer-kriege/" TargetMode="External" Id="rId21" /><Relationship Type="http://schemas.openxmlformats.org/officeDocument/2006/relationships/hyperlink" Target="https://www.uranmunition.org/die-usabestaetigen-dass-sie-abgereichertes-uran-in-syrien-verschossen-haben/" TargetMode="External" Id="rId22" /><Relationship Type="http://schemas.openxmlformats.org/officeDocument/2006/relationships/hyperlink" Target="http://justicenow.de/uranmunition-schleichender-genozidim-schatten-humanitaerer-kriege/" TargetMode="External" Id="rId23" /><Relationship Type="http://schemas.openxmlformats.org/officeDocument/2006/relationships/hyperlink" Target="https://www.youtube.com/watch?v=-AiIXPOEDpQ" TargetMode="External" Id="rId24" /><Relationship Type="http://schemas.openxmlformats.org/officeDocument/2006/relationships/hyperlink" Target="https://www.youtube.com/watch?v=ERmabAyg4X0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«Смертельная пыль» – уродства у детей из-за урановых боеприпасов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