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46090f9d4594a1f" /><Relationship Type="http://schemas.openxmlformats.org/package/2006/relationships/metadata/core-properties" Target="/package/services/metadata/core-properties/23ae524ffaa949428d4d7aa1e21df9c2.psmdcp" Id="R8061dc8af07d486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Trailer de la Mega-Evenimentul: Prietenia Internațională 2017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Pot fi învinse ostilităţi vechi de decenii? 
Vor putea vreodată religiile dezbinate să se considere o completare unele altora?
”Feeling” (percepţie, fineţe)  Prietenia Internaţională din 2017
Acest eveniment grandios iniţiat de Ivo Sasek a adus nu numai răspunsuri, ci şi speranţe pentru această lume, instaurând noi etaloane.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Trailer de la Mega-Evenimentul: Prietenia Internațională 2017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www.kla.tv/10977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25.08.2017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97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97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Trailer de la Mega-Evenimentul: Prietenia Internațională 2017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