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3123d887fc45fe" /><Relationship Type="http://schemas.openxmlformats.org/package/2006/relationships/metadata/core-properties" Target="/package/services/metadata/core-properties/3eb144f043224d2ea1f3c123b1c2a968.psmdcp" Id="R7fd731b32d0f4e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Ég vil ekki heyra þetta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Ég sit þarna, skil ekki mikið.
Mér er sagt að ég vilji heyra þetta.
mín sé ákvörðunin,
Hvort ég vilji vera strákur eða stelpa.
Það er sýnt hvernig börn verða til, 
ég finn hvernig mér verður óglatt.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Ég sit þarna, skil ekki mikið.</w:t>
        <w:br/>
        <w:t xml:space="preserve">Mér er sagt að ég vilji heyra þetta.</w:t>
        <w:br/>
        <w:t xml:space="preserve">mín sé ákvörðunin,</w:t>
        <w:br/>
        <w:t xml:space="preserve">Hvort ég vilji vera strákur eða stelpa.</w:t>
        <w:br/>
        <w:t xml:space="preserve">Það er sýnt hvernig börn verða til, </w:t>
        <w:br/>
        <w:t xml:space="preserve">ég finn hvernig mér verður óglatt.</w:t>
        <w:br/>
        <w:t xml:space="preserve">Og ég hugsa allan tímann tíman: </w:t>
        <w:br/>
        <w:t xml:space="preserve">Ég vil ekki heyra þetta </w:t>
        <w:br/>
        <w:t xml:space="preserve">hættið að trufla mig.</w:t>
        <w:br/>
        <w:t xml:space="preserve">Í mínum litla heimi </w:t>
        <w:br/>
        <w:t xml:space="preserve">líður mér langbest.</w:t>
        <w:br/>
        <w:t xml:space="preserve">Ég vill ekki heyra þetta.</w:t>
        <w:br/>
        <w:t xml:space="preserve">hættið að trufla mig.</w:t>
        <w:br/>
        <w:t xml:space="preserve">Í mínum litla heimi </w:t>
        <w:br/>
        <w:t xml:space="preserve">líður mér langbest </w:t>
        <w:br/>
        <w:t xml:space="preserve"/>
        <w:br/>
        <w:t xml:space="preserve">Gulrótakonunginn nefnir maður þann</w:t>
        <w:br/>
        <w:t xml:space="preserve">Sem getur dregið smokk yfir gulrót.</w:t>
        <w:br/>
        <w:t xml:space="preserve">Ég á að örfa mig,</w:t>
        <w:br/>
        <w:t xml:space="preserve">Þá á víst eitthvað gott að gerast.</w:t>
        <w:br/>
        <w:t xml:space="preserve">Í myrkri sitjum við í hring, </w:t>
        <w:br/>
        <w:t xml:space="preserve">Þar sem ég á að sína rassinn minn...</w:t>
        <w:br/>
        <w:t xml:space="preserve">mér er smám saman nóg boðið</w:t>
        <w:br/>
        <w:t xml:space="preserve"/>
        <w:br/>
        <w:t xml:space="preserve">Og ég hrópa upphátt:</w:t>
        <w:br/>
        <w:t xml:space="preserve"> Ég vil ekki heyra þetta </w:t>
        <w:br/>
        <w:t xml:space="preserve">hættið að trufla mig.</w:t>
        <w:br/>
        <w:t xml:space="preserve">Í mínum litla heimi </w:t>
        <w:br/>
        <w:t xml:space="preserve">líður mér langbest.  </w:t>
        <w:br/>
        <w:t xml:space="preserve">Ég vill ekki heyra þetta.</w:t>
        <w:br/>
        <w:t xml:space="preserve">hættið að trufla mig.</w:t>
        <w:br/>
        <w:t xml:space="preserve">Í mínum litla heimi </w:t>
        <w:br/>
        <w:t xml:space="preserve">líður mér lang best.  </w:t>
        <w:br/>
        <w:t xml:space="preserve"/>
        <w:br/>
        <w:t xml:space="preserve"/>
        <w:br/>
        <w:t xml:space="preserve">Ég stend upp og hleyp í út</w:t>
        <w:br/>
        <w:t xml:space="preserve">Því mig langar bara heim!</w:t>
        <w:br/>
        <w:t xml:space="preserve">En þau halda mér inni,</w:t>
        <w:br/>
        <w:t xml:space="preserve">Segir mér að hér verði ég glöð.</w:t>
        <w:br/>
        <w:t xml:space="preserve">En í hjartanu finn ég,</w:t>
        <w:br/>
        <w:t xml:space="preserve">að þetta ekki gott fyrir mig...</w:t>
        <w:br/>
        <w:t xml:space="preserve">Ég vil ekki heyra þetta </w:t>
        <w:br/>
        <w:t xml:space="preserve">hættið að trufla mig.</w:t>
        <w:br/>
        <w:t xml:space="preserve">Í mínum litla heimi </w:t>
        <w:br/>
        <w:t xml:space="preserve">líður mér langbest.  </w:t>
        <w:br/>
        <w:t xml:space="preserve">Ég vil ekki heyra þetta.</w:t>
        <w:br/>
        <w:t xml:space="preserve">hættið að trufla mig.</w:t>
        <w:br/>
        <w:t xml:space="preserve">Í mínum litla heimi </w:t>
        <w:br/>
        <w:t xml:space="preserve">líður mér langbest.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http://www.anti-zensur.info/azk10/ichwilldasnichthoeren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Ég vil ekki heyra þetta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www.kla.tv/11007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0/ichwilldasnichthoer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0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Ég vil ekki heyra þetta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