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d70e0a1fd4a4d02" /><Relationship Type="http://schemas.openxmlformats.org/package/2006/relationships/metadata/core-properties" Target="/package/services/metadata/core-properties/e7a6b563ba8d4c9ab8a0fbc5c6cb7a6c.psmdcp" Id="Rb781829fef4f429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40.000 жителей Мосула «освобождены до смерти» – почему никаких возгласов?!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 освобождении Мосула, второго по величине города в Ираке, погибло более 40.000 жителей. Это сообщила британская газета «Индепе́ндент» в интернете 19 июля 2017 года, со ссылкой на региональное правительство курдов в Ираке и их разведывательных служб.  «Индепе́ндент» сообщала о «бойне в Мосуле». Люди погибли при атаках иракской армии, воздушных ударах антитеррористической коалиции под руководством США, а также от рук террористов ИГ. Подробности о военных преступлениях коалиции по борьбе с ИГ под руководством США Вы найдёте в передаче «Мосул: и западные СМИ, наконец, сообщают, как действует ИГ». «Число жертв намного выше, чем оценивалось раньше», – пишет газета.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При освобождении Мосула, второго по величине города в Ираке, погибло более 40.000 жителей. Это сообщила британская газета «Индепе́ндент» в интернете 19 июля 2017 года, со ссылкой на региональное правительство курдов в Ираке и их разведывательных служб.  «Индепе́ндент» сообщала о «бойне в Мосуле». Люди погибли при атаках иракской армии, воздушных ударах антитеррористической коалиции под руководством США, а также от рук террористов ИГ. Подробности о военных преступлениях коалиции по борьбе с ИГ под руководством США Вы найдёте в передаче «Мосул: и западные СМИ, наконец, сообщают, как действует ИГ». «Число жертв намного выше, чем оценивалось раньше», – пишет газета. </w:t>
        <w:br/>
        <w:t xml:space="preserve"/>
        <w:br/>
        <w:t xml:space="preserve">Находящийся в должности министр финансов и бывший министр иностранных дел в Ираке Хошияр Зебари подтвердил, что указанное число жертв вполне реально.</w:t>
        <w:br/>
        <w:t xml:space="preserve">Это подтверждается и сообщением «Amnesty International»( «Любой ценой: гражданская катастрофа в западном Мосуле, Ирак»), в котором иракские подразделения и коалиция обвиняются в том, что без выбора применяли тяжёлое вооружение против частично жилых районов города.</w:t>
        <w:br/>
        <w:t xml:space="preserve"/>
        <w:br/>
        <w:t xml:space="preserve">Кроме этого коалиция под руководством США в последние недели многократно обвинялась в том, что использовала в Мосуле и городе Ракка боеприпасы с белым фосфором. Очень ядовитый белый фосфор запрещён как зажигательное оружие и при контакте с кислородом выделяет белый дым. Новозеландский бригадный генерал Хью МакАслан подтвердил применение белого фосфора, «для экранирования районов (создания дымовых завес) на западе Мосула, чтобы безопасно выводить мирных жителей». </w:t>
        <w:br/>
        <w:t xml:space="preserve"/>
        <w:br/>
        <w:t xml:space="preserve">Стив Кус, ответственный директор по исследованию оружия при «Хью́ман Райтс Вотч» сказал на это: «Это безразлично, как применяется белый фосфор,  он представляет собой высокий риск ужасного и долговременного вреда для таких густонаселённых городов как Ракка и Мосул, а также других мест с большим числом мирного населения».</w:t>
        <w:br/>
        <w:t xml:space="preserve">Почему же столь массивные военные преступления не вызывают никаких возгласов в ведущих СМИ?</w:t>
        <w:br/>
        <w:t xml:space="preserve">Когда же речь шла об освобождении Алеппо сирийской армией при поддержке России и Ирана, возмущению в западных СМИ не было предела, как мы сообщали об этом в нескольких передачах. (www.kla.tv/10654, www.kla.tv/9410, www.kla.tv/9351).</w:t>
        <w:br/>
        <w:t xml:space="preserve"/>
        <w:br/>
        <w:t xml:space="preserve">Простой ответ на этот вопрос дал швейцарский историк и исследователь проблем мира доктор Даниеле Ганзер в одном докладе, который был опубликован письменно уже 4 марта 2015 года в журнале «Free21».</w:t>
        <w:br/>
        <w:t xml:space="preserve"/>
        <w:br/>
        <w:t xml:space="preserve">«В каждой эпохе есть государство, которое является самым сильным и главным в мире», – говорит Ганзер. Ганзер называет это государство «империей». Как раньше была Римская имерия, позже с 16-го по 20 век – Британская, так и сегодня существует «империя США».  В экономическом и военном отношении США являются самым сильным государством, что, между прочим, подчёркивают следующие признаки империи:   </w:t>
        <w:br/>
        <w:t xml:space="preserve">–  США в долларе имеют самую важную валюту: мировую резервную валюту, которая в значительной степени используется на международном уровне в качестве транзакционной и резервной валюты.  </w:t>
        <w:br/>
        <w:t xml:space="preserve">–  США располагают самыми сильными военно-воздушными силами, так же как раньше Британская империя располагала самым сильным морским флотом. </w:t>
        <w:br/>
        <w:t xml:space="preserve">–  У Соединённых Штатов самое большое число авианосцев, а именно 10, в то время как у России и Китая – по одному.</w:t>
        <w:br/>
        <w:t xml:space="preserve">–  США имеют самое большое число военных баз, из них более 700 расположены как минимум в 42-х странах. </w:t>
        <w:br/>
        <w:t xml:space="preserve"/>
        <w:br/>
        <w:t xml:space="preserve">По словам Ганзера, «экономическое и военное превосходство «империи США» имеет дело и с прерогативой толкования». «Прерогатива толкования» означает, что всегда только «самый сильный» имеет право указывать и определять, как должны быть представлены дела и он сам. Если империя, например, говорит: «Мы будем бомбардировать Мосул/Сирию», то всегда для спасения людей в тех районах. Империя никогда не скажет: «Мы захватываем сейчас нефть и газ, и убиваем людей». Это было бы неразумно. </w:t>
        <w:br/>
        <w:t xml:space="preserve">Прерогатива толкования империи, по словам Ганзера, – так называемая «борьба с террористами». Если при этом гибнет бессчётное число мирного населения, женщины и дети, тогда империя говорит, что это сопутствующий ущерб, что значит «неизбежные» сопутствующие потери. </w:t>
        <w:br/>
        <w:t xml:space="preserve"/>
        <w:br/>
        <w:t xml:space="preserve">Так империи всегда удаётся через манипуляцию и пропаганду представить себя в позитивном, а своих врагов в негативном свете. По словам Ганзера прерогатива толкования означает также, что такие ведущие СМИ как газета «Франкфуртер альгемайне цайтунг», журнал «Шпигель», телеканалы ARD и ZDF, газета «Нойе цюрхер цайтунг» и др. полностью сознают, что «корректное» сообщение новостей об «империи» является красной линией, которую нельзя пересекать. </w:t>
        <w:br/>
        <w:t xml:space="preserve">Вот почему при ужасающих военных преступлениях антитеррористической коалиции под руководством США, как например, в Мосуле, нет никаких политических и информационных возгласов!</w:t>
        <w:br/>
        <w:t xml:space="preserve"/>
        <w:br/>
        <w:t xml:space="preserve">Я закончу словами профессора Райнера Маусфельда: «Только, если мы осознаём, что находимся в  контексте манипуляции и активно избегаем этот контекст, у нас есть шанс, защититься от этих вещей». [..]  Только если мы будем готовы анализировать: […] – SAPERE AUDE! – Дерзай быть мудрым! […] Это нелёгкая задача, но другого выбора у нас нет. За нами – принять решение».  </w:t>
        <w:br/>
        <w:t xml:space="preserve"/>
        <w:br/>
        <w:t xml:space="preserve">PR-Text:</w:t>
        <w:br/>
        <w:t xml:space="preserve"/>
        <w:br/>
        <w:t xml:space="preserve">40.000 погибших при освобождении Мосула, применение тяжёлого вооружения и запрещённых боеприпасов с белым фосфором «антитеррористической коалицией» – и никаких возгласов В СМИ? </w:t>
        <w:br/>
        <w:t xml:space="preserve">Швейцарский историк и исследователь проблем мира доктор Даниеле Ганзер дал на это ясный ответ: он говорит об «империи» и её признаках – как раньше так и сегодня. Итак, посмотрите, почему ведущие СМИ в своих сообщениях не пересекают определённую «красную линию».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Daniel 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https://de.wikipedia.org/wiki/The_Independent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http://www.independent.co.uk/news/world/middle-east/mosul-massacre-battle-isis-iraq-city-civilian-casualties-killed-deaths-fighting-forces-islamic-state-a7848781.html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https://de.sputniknews.com/politik/20170719316663198-mossul-befreiung-tot/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https://deutsch.rt.com/der-nahe-osten/52342-us-koalition-gesteht-einsatz-von-wei%C3%9Fem-phosphor-in-mossul/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https://twitter.com/astroehlein/status/874863942761369600/photo/1?ref_src=twsrc%5Etfw&amp;ref_url=https%3A%2F%2Fdeutsch.rt.com%2Fder-nahe-osten%2F52342-us-koalition-gesteht-einsatz-von-wei%25C3%259Fem-phosphor-in-mossul%2F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https://de.wikipedia.org/wiki/Phosphor#Wei.C3.9Fer_Phosphor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https://www.danieleganser.ch/assets/files/Inhalte/Vortraege/Transkript/Daniele%20Ganser%20(2015)%20-%20Medial%20vermittelte%20Feindbilder%20und%20die%20Anschlaege%20vom%209.11.%20%5BTranskript%20von%20Tommy%20Hansen%2C%20Februar%202015%5D.pdf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https://www.youtube.com/watch?v=cgkQXJ3mugY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https://de.wikipedia.org/wiki/Deutungshoheit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30">
        <w:r w:rsidRPr="00F24C6F">
          <w:rPr>
            <w:rStyle w:val="Hyperlink"/>
          </w:rPr>
          <w:t>www.kla.tv/ARD-ru</w:t>
        </w:r>
      </w:hyperlink>
      <w:r w:rsidR="0026191C">
        <w:rPr/>
        <w:br/>
      </w:r>
      <w:r w:rsidR="0026191C">
        <w:rPr/>
        <w:br/>
      </w:r>
      <w:r w:rsidRPr="002B28C8">
        <w:t xml:space="preserve">#DanieleGanser-ru - Даниель Ганзер - </w:t>
      </w:r>
      <w:hyperlink w:history="true" r:id="rId31">
        <w:r w:rsidRPr="00F24C6F">
          <w:rPr>
            <w:rStyle w:val="Hyperlink"/>
          </w:rPr>
          <w:t>www.kla.tv/DanieleGanser-ru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40.000 жителей Мосула «освобождены до смерти» – почему никаких возгласов?!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www.kla.tv/11019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The_Independent" TargetMode="External" Id="rId21" /><Relationship Type="http://schemas.openxmlformats.org/officeDocument/2006/relationships/hyperlink" Target="http://www.independent.co.uk/news/world/middle-east/mosul-massacre-battle-isis-iraq-city-civilian-casualties-killed-deaths-fighting-forces-islamic-state-a7848781.html" TargetMode="External" Id="rId22" /><Relationship Type="http://schemas.openxmlformats.org/officeDocument/2006/relationships/hyperlink" Target="https://de.sputniknews.com/politik/20170719316663198-mossul-befreiung-tot/" TargetMode="External" Id="rId23" /><Relationship Type="http://schemas.openxmlformats.org/officeDocument/2006/relationships/hyperlink" Target="https://deutsch.rt.com/der-nahe-osten/52342-us-koalition-gesteht-einsatz-von-wei%C3%9Fem-phosphor-in-mossul/" TargetMode="External" Id="rId24" /><Relationship Type="http://schemas.openxmlformats.org/officeDocument/2006/relationships/hyperlink" Target="https://twitter.com/astroehlein/status/874863942761369600/photo/1?ref_src=twsrc%5Etfw&amp;ref_url=https%3A%2F%2Fdeutsch.rt.com%2Fder-nahe-osten%2F52342-us-koalition-gesteht-einsatz-von-wei%25C3%259Fem-phosphor-in-mossul%2F" TargetMode="External" Id="rId25" /><Relationship Type="http://schemas.openxmlformats.org/officeDocument/2006/relationships/hyperlink" Target="https://de.wikipedia.org/wiki/Phosphor#Wei.C3.9Fer_Phosphor" TargetMode="External" Id="rId26" /><Relationship Type="http://schemas.openxmlformats.org/officeDocument/2006/relationships/hyperlink" Target="https://www.danieleganser.ch/assets/files/Inhalte/Vortraege/Transkript/Daniele%20Ganser%20(2015)%20-%20Medial%20vermittelte%20Feindbilder%20und%20die%20Anschlaege%20vom%209.11.%20%5BTranskript%20von%20Tommy%20Hansen%2C%20Februar%202015%5D.pdf" TargetMode="External" Id="rId27" /><Relationship Type="http://schemas.openxmlformats.org/officeDocument/2006/relationships/hyperlink" Target="https://www.youtube.com/watch?v=cgkQXJ3mugY" TargetMode="External" Id="rId28" /><Relationship Type="http://schemas.openxmlformats.org/officeDocument/2006/relationships/hyperlink" Target="https://de.wikipedia.org/wiki/Deutungshoheit" TargetMode="External" Id="rId29" /><Relationship Type="http://schemas.openxmlformats.org/officeDocument/2006/relationships/hyperlink" Target="https://www.kla.tv/ARD-ru" TargetMode="External" Id="rId30" /><Relationship Type="http://schemas.openxmlformats.org/officeDocument/2006/relationships/hyperlink" Target="https://www.kla.tv/DanieleGanser-ru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1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1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40.000 жителей Мосула «освобождены до смерти» – почему никаких возгласов?!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