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f3f2955214a2f" /><Relationship Type="http://schemas.openxmlformats.org/package/2006/relationships/metadata/core-properties" Target="/package/services/metadata/core-properties/aa52f758218544969e1f083a4468a075.psmdcp" Id="R2a7573d86c674c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conferencias Bilderberger. ¿Un peligro para la democracia y la libertad?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 conferencia con encuentros anuales secretos en un lugar tranquilo, bajo exclusión del público y con amplias implicaciones políticas. ¿De qué se trata? Adquiera más información de estas conferencias secretas y sus motivos.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 conferencias Bilderberger fueron fundadas por el príncipe Bernhard de Holanda para intensificar el trabajo conjunto entre los EUA y Europa Occidental. Desde entonces se encuentran anualmente en reuniones secretas alrededor de 130 personalidades famosas de la política, la economía, los medios, la ciencia y de las esferas militares. La información proveniente de estas reuniones es extremadamente limitada. Hasta ahora se ha prohibido el acceso a  estas reuniones a los periodistas independientes. Se conoce públicamente solo la lista de los participantes y los temas oficiales a tratar en cada una de las reuniones Bilderberger. El hecho de que puedan adoptarse decisiones políticas de gran trascendencia bajo estas circunstancias resulta inaceptable para muchos. Así, en la última conferencia Bilderberger en Dresde a principios de junio de 2016, se realizaron protestas que la responsabilizan de ser el símbolo de la política transatlántica, que es en gran parte culpable de la grave situación en que se encuentra nuestro mundo actualmente. Estas reuniones secretas son una herramienta para el establecimiento del gobierno mundial único (llamado en inglés One-World), que contraviene los principios de democracia y de libertad. En estas conferencias se consuman acuerdos políticos personales y se establece una dirección para la política mundial sin que los ciudadanos y los pueblos involucrados sean tomados en cuenta. En conclusión: la población no solo es excluida de los procesos para tomar las decisiones más importantes, sino que además se le ocultan los resultados de las negociaciones y las resoluciones tomadas por un pequeño grupo. Sin embargo, las graves consecuencias ocasionadas por esas decisiones recaen precisamente sobre todos aquellos que quedaron excluidos de participar en ellas.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sl./mh./al.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https://www.rtdeutsch.com/22280/international/bilderberg-2015-teilnehmerliste-und-themenagenda-veroeffentlicht-mit-dabei-verteidigungsministerin-ursulavon-der-leyen</w:t>
        </w:r>
      </w:hyperlink>
      <w:r w:rsidR="0026191C">
        <w:rPr/>
        <w:br/>
      </w:r>
      <w:r w:rsidR="0026191C">
        <w:rPr/>
        <w:br/>
      </w:r>
      <w:hyperlink w:history="true" r:id="rId22">
        <w:r w:rsidRPr="00F24C6F">
          <w:rPr>
            <w:rStyle w:val="Hyperlink"/>
          </w:rPr>
          <w:rPr>
            <w:sz w:val="18"/>
          </w:rPr>
          <w:t>https://www.kla.tv/6078</w:t>
        </w:r>
      </w:hyperlink>
      <w:r w:rsidR="0026191C">
        <w:rPr/>
        <w:br/>
      </w:r>
      <w:r w:rsidR="0026191C">
        <w:rPr/>
        <w:br/>
      </w:r>
      <w:hyperlink w:history="true" r:id="rId23">
        <w:r w:rsidRPr="00F24C6F">
          <w:rPr>
            <w:rStyle w:val="Hyperlink"/>
          </w:rPr>
          <w:rPr>
            <w:sz w:val="18"/>
          </w:rPr>
          <w:t>http://fipaz.files.wordpress.com/2015/05/claudia-von-werlhof-bergbilder-und-bilderberger1.pdf</w:t>
        </w:r>
      </w:hyperlink>
      <w:r w:rsidR="0026191C">
        <w:rPr/>
        <w:br/>
      </w:r>
      <w:r w:rsidR="0026191C">
        <w:rPr/>
        <w:br/>
      </w:r>
      <w:hyperlink w:history="true" r:id="rId24">
        <w:r w:rsidRPr="00F24C6F">
          <w:rPr>
            <w:rStyle w:val="Hyperlink"/>
          </w:rPr>
          <w:rPr>
            <w:sz w:val="18"/>
          </w:rPr>
          <w:t>http://bilderbergmeetings.org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conferencias Bilderberger. ¿Un peligro para la democracia y la libertad?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www.kla.tv/11244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deutsch.com/22280/international/bilderberg-2015-teilnehmerliste-und-themenagenda-veroeffentlicht-mit-dabei-verteidigungsministerin-ursulavon-der-leyen" TargetMode="External" Id="rId21" /><Relationship Type="http://schemas.openxmlformats.org/officeDocument/2006/relationships/hyperlink" Target="https://www.kla.tv/6078" TargetMode="External" Id="rId22" /><Relationship Type="http://schemas.openxmlformats.org/officeDocument/2006/relationships/hyperlink" Target="http://fipaz.files.wordpress.com/2015/05/claudia-von-werlhof-bergbilder-und-bilderberger1.pdf" TargetMode="External" Id="rId23" /><Relationship Type="http://schemas.openxmlformats.org/officeDocument/2006/relationships/hyperlink" Target="http://bilderbergmeetings.or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conferencias Bilderberger. ¿Un peligro para la democracia y la libertad?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