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f63224e116420c" /><Relationship Type="http://schemas.openxmlformats.org/package/2006/relationships/metadata/core-properties" Target="/package/services/metadata/core-properties/c27626aa0a5e4484a1d68829d552fe68.psmdcp" Id="R0350eca0935f48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Enrichissement personnel de la Fondation Clinton en Haïti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2015 en Haïti on a souvent assisté à des manifestations devant les bureaux de la Fondation Clinton qui se présentait comme bienfaitrice des victimes du tremblement de terre de 2010. Le commissaire aux comptes Charles Ortel a révélé un ensemble de magouilles réalisées par des investisseurs flairant de bonnes affaires et la ministre des Affaires étrangères des Etats-Unis de l’époque, Hillary Clinton.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2015 en Haïti on a souvent assisté à des manifestations devant les bureaux de la Fondation Clinton qui se présentait comme bienfaitrice des victimes du tremblement de terre de 2010. Le commissaire aux comptes Charles Ortel a révélé un ensemble de magouilles réalisées par des investisseurs flairant de bonnes affaires et la ministre des Affaires étrangères des Etats-Unis de l’époque, Hillary Clinton. Le grand investisseur Warren Buffet a ainsi reçu la mission et l’argent pour construire des maisons préfabriquées pour les victimes du tremblement de terre. Ces maisons préfabriquées ainsi construites se sont révélées instables, trop chères, réalisées avec des matériaux de construction contenant du formaldéhyde nocif ; elles étaient mal ventilées et mal isolées. Leur santé s’est dégradée les forçant à quitter les maisons inhabitables. Le parc industriel Caracol a aussi été l’objet de protestations. Le projet, coûtant des centaines de millions de dollars, a été soutenu par le gouvernement américain avec l’argent du contribuable. Pour ce projet les paysans ont dû échanger leurs bonnes terres labourables contre de mauvaises terres. Des milliers d’emplois promis n’ont pas vu le jour. Charles Ortel a découvert qu’en 2013, environ 9 millions de dollars seulement sur 140 millions ont été distribués pour des mesures d’aides directes, la plus grande partie ayant été dépensée pour « l’administration, les voyages, les salaires et les primes.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http://vol370.blogspot.fr/2017/07/1507-klaus-eberwein-suicide-pour-quil.html</w:t>
        </w:r>
      </w:hyperlink>
      <w:r w:rsidR="0026191C">
        <w:rPr/>
        <w:br/>
      </w:r>
      <w:hyperlink w:history="true" r:id="rId22">
        <w:r w:rsidRPr="00F24C6F">
          <w:rPr>
            <w:rStyle w:val="Hyperlink"/>
          </w:rPr>
          <w:rPr>
            <w:sz w:val="18"/>
          </w:rPr>
          <w:t>https://francais.rt.com/international/27481-etats-unis-ont-aide-proches</w:t>
        </w:r>
      </w:hyperlink>
      <w:r w:rsidR="0026191C">
        <w:rPr/>
        <w:br/>
      </w:r>
      <w:hyperlink w:history="true" r:id="rId23">
        <w:r w:rsidRPr="00F24C6F">
          <w:rPr>
            <w:rStyle w:val="Hyperlink"/>
          </w:rPr>
          <w:rPr>
            <w:sz w:val="18"/>
          </w:rPr>
          <w:t>https://www.youtube.com/watch?v=ECb_4VxEQdk</w:t>
        </w:r>
      </w:hyperlink>
      <w:r w:rsidR="0026191C">
        <w:rPr/>
        <w:br/>
      </w:r>
      <w:hyperlink w:history="true" r:id="rId24">
        <w:r w:rsidRPr="00F24C6F">
          <w:rPr>
            <w:rStyle w:val="Hyperlink"/>
          </w:rPr>
          <w:rPr>
            <w:sz w:val="18"/>
          </w:rPr>
          <w:t>https://www.globalresearch.ca/did-the-clinton-foundation-steal-from-the-poor/5527982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#AideDeveloppement - au développement sur le banc d'essai - </w:t>
      </w:r>
      <w:hyperlink w:history="true" r:id="rId25">
        <w:r w:rsidRPr="00F24C6F">
          <w:rPr>
            <w:rStyle w:val="Hyperlink"/>
          </w:rPr>
          <w:t>www.kla.tv/AideDeveloppement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Enrichissement personnel de la Fondation Clinton en Haïti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ol370.blogspot.fr/2017/07/1507-klaus-eberwein-suicide-pour-quil.html" TargetMode="External" Id="rId21" /><Relationship Type="http://schemas.openxmlformats.org/officeDocument/2006/relationships/hyperlink" Target="https://francais.rt.com/international/27481-etats-unis-ont-aide-proches" TargetMode="External" Id="rId22" /><Relationship Type="http://schemas.openxmlformats.org/officeDocument/2006/relationships/hyperlink" Target="https://www.youtube.com/watch?v=ECb_4VxEQdk" TargetMode="External" Id="rId23" /><Relationship Type="http://schemas.openxmlformats.org/officeDocument/2006/relationships/hyperlink" Target="https://www.globalresearch.ca/did-the-clinton-foundation-steal-from-the-poor/5527982" TargetMode="External" Id="rId24" /><Relationship Type="http://schemas.openxmlformats.org/officeDocument/2006/relationships/hyperlink" Target="https://www.kla.tv/AideDeveloppeme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Enrichissement personnel de la Fondation Clinton en Haïti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