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d0e82e2f6a04e32" /><Relationship Type="http://schemas.openxmlformats.org/package/2006/relationships/metadata/core-properties" Target="/package/services/metadata/core-properties/650e47ca9e544fd9b219bc3c987e3e1c.psmdcp" Id="R7a82ca7a0de34d8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Google'Контроль мнения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Какую цель преследует Google новой программой „Service Perspektive“? Прежде всего, речь идёт о защите от агрессий в сети. Но что пользователей интернета должно защитить от агрессии, раскрывается как предлог для совсем других целей. Kla.TV раскрывает, что за этим кроется…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&amp;quot;Нет рабства безнадёжнее, чем рабство тех рабов, себя кто полагает свободным от оков.“</w:t>
        <w:br/>
        <w:t xml:space="preserve">В свете этой цитаты Иоганна Вольфганга фон Гёте, мы посмотрим сегодня на контроль мнения Google. </w:t>
        <w:br/>
        <w:t xml:space="preserve">С помощью новой программы Google „Service Perspektive“ для защиты от агрессий в социальной сети, комментарии и статьи в интернете должны будут контролироваться на «токсичность» (ядовитость). То, что не соответствует политической корректности, с помощью искусственной интеллигенции классифицируется как агрессия и должно быть удалено. За этим проектом стоит Джаред Коэн, основатель и президент фабрики мысли Jigsaw, бывший основатель, и директор „Google Ideas“. Сегодня Коэн занимает ключевую позицию в Совете по международным отношениям, сокращённо СМО, одной, во всём мире самой влиятельной частной фабрики мысли США. Фабрики мысли — это учреждения, которые в смысле политических интересов оказывают влияние на общественное мнение. То, что должно защищать пользователей интернета от агрессии в социальной сети, раскрывается как контроль мнения под предлогом безопасности. </w:t>
        <w:br/>
        <w:t xml:space="preserve">И это сообщение снова указывает на нити, которые протягивают за кулисами и, которые, в конце концов, должны лечь затянувшейся петлёй вокруг нашей шеи. У каждого есть выбор стать частью этой проблемы или частью решения. Кто ждёт, пока кто-то другой что-то предпримет, является частью проблемы. Но кто, напротив, сам становится активным, даже распространяя только эту передачу, является частью решения!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www.gerhard-wisnewski.de/Politik/Geopolitik/toxische-meinungen.html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www.journalistenwatch.com/2017/07/30/wie-google-unsere-gespraeche-vergiften-will/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#Google-ru - </w:t>
      </w:r>
      <w:hyperlink w:history="true" r:id="rId23">
        <w:r w:rsidRPr="00F24C6F">
          <w:rPr>
            <w:rStyle w:val="Hyperlink"/>
          </w:rPr>
          <w:t>www.kla.tv/Google-ru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Google'Контроль мнения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www.kla.tv/11930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rhard-wisnewski.de/Politik/Geopolitik/toxische-meinungen.html" TargetMode="External" Id="rId21" /><Relationship Type="http://schemas.openxmlformats.org/officeDocument/2006/relationships/hyperlink" Target="https://www.journalistenwatch.com/2017/07/30/wie-google-unsere-gespraeche-vergiften-will/" TargetMode="External" Id="rId22" /><Relationship Type="http://schemas.openxmlformats.org/officeDocument/2006/relationships/hyperlink" Target="https://www.kla.tv/Googl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9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9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Google'Контроль мнения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