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08a3dc8abe43ae" /><Relationship Type="http://schemas.openxmlformats.org/package/2006/relationships/metadata/core-properties" Target="/package/services/metadata/core-properties/a073065a3e7245539e511bc5ecfc1578.psmdcp" Id="Rbf783d60925c4f2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Мюнхенская конференция по безопасности: Угрожает Европе война?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Ежегодная Мюнхенская конференция по безопасности должна вообще-то служить решению конфликтов посредством диалога. Но в этом году, согласно журналу SPIEGEL ONLINE, речь шла о «трёх днях максимальной неопределённости». Высокопоставленные политики и комментаторы на этот раз рисовали мрачную картину: «что мир в начале 2018 года находится на краю пропасти». Эта передача показывает, какая цель кроется за этой представленной безвыходностью и угрожает ли Европе даже война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Ежегодная Мюнхенская конференция по безопасности должна вообще-то служить решению конфликтов посредством диалога. Но в этом году – с 16-го по 18 феврала 2018 – согласно журналу SPIEGEL ONLINE, речь шла о «трёх днях максимальной неопределённости». Высокопоставленные политики и комментаторы на этот раз рисовали удивительно мрачную картину:</w:t>
        <w:br/>
        <w:t xml:space="preserve">Министр иностранных дел Германии Зигмар Габриэль сказал в Мюнхене, что мир в начале 2018 года находится на краю пропасти. Он упомянул о еще неразрешенном конфликте в Украине и о том, что вокруг Сирии различные силовые блоки также соперничают друг с другом.</w:t>
        <w:br/>
        <w:t xml:space="preserve">Председатель Мюнхенской конференции Вольфганг Ишингер отметил, что ситуация с мировой безопасностью достигла самого низкого уровня после распада Советского Союза. Он упомянул, в частности, конфликтные ситуации в Сирии, Украине, Иране, Йемене и Ливии. Генеральный секретарь ООН Антониу Гутерриш также предупредил: «Впервые после холодной войны мы столкнулись с угрозой ядерного конфликта».</w:t>
        <w:br/>
        <w:t xml:space="preserve">Историк и эксперт по Восточной Европе Александр Рар пришел к выводу, что эта конференция по безопасности может войти в книги по истории, как «последняя мирная». Он сказал: „Мне кажется, мы мчимся в новую и абсолютно опасную спираль конфликта.“</w:t>
        <w:br/>
        <w:t xml:space="preserve"/>
        <w:br/>
        <w:t xml:space="preserve">Но вместо того, чтобы на Мюнхенской конференции работать над решениями, главы государств, министры иностранных дел или обороны осыпают друг друга обвинениями.</w:t>
        <w:br/>
        <w:t xml:space="preserve">SPIEGEL ONLINE дал обзор важнейших спорных тем:</w:t>
        <w:br/>
        <w:t xml:space="preserve">Отношение к США остаётся напряженным и непредсказуемым. Кризис с Россией ожесточился. Министр иностранных дел России Сергей Лавров заявил, что в ответ на планы США по модернизации ядерного арсенала, Россия, разумеется, не должна отстать. В украинском конфликте не предвидиться никакого решения. На Ближнем Востоке всё указывает на эскалацию. Ядерное соглашение с Ираном в большой опасности. Турция остаётся очень сложным партнёром. США продолжают эскалацию конфликта с Северной Кореей.</w:t>
        <w:br/>
        <w:t xml:space="preserve">Эта мрачная картина, распространенная высокопоставленными политиками и средствами массовой информации, вряд ли была случайностью. Вскоре выяснилось, какую цель они преследуют: роль Европы в мире была самой центральной темой конференции по безопасности этого года. Снова и снова говорили о необходимости укрепления Европы, особенно в военном отношении, чтобы она была более подвижной и уверенной в себе. Не только все делегаты федерального правительства из Берлина потребовали этого, но даже республиканский сенатор США Линдсей Грэм. Глава Еврокомиссии Юнкер и несколько европейских министров обороны говорили о армии ЕС, а также о том, что Европа должна стать «способной к глобальной политике». Юнкер и многие другие также призвали к тому, чтобы ЕС мог быстрее решать проблемы в международных отношениях. Это вряд ли возможно с нынешним требованием единогласия.</w:t>
        <w:br/>
        <w:t xml:space="preserve">На Мюнхенской конференции по безопасности в этом году создавалось впечатление о легитимации массового перевооружения Европы. Это напоминает время незадолго до Первой и Второй мировых войн. И тогда крупные державы в Европе массивно вооружались. В нашем фильме „Как функционируют современные войны?“ (www.kla.tv/5508 ) оказано, как так называемому «агрессору» удается вовлечь своих величайших соперников в войны, а затем предстать как спаситель. В обеих предыдущих мировых войнах была задействована Европа - а США вмешались как «спаситель». Трудно сказать повториться ли история и приближается ли мировая война. Но будет очень полезно наблюдать и серьезно воспринимать признаки времени, как это сделали 2000 человек, которые демонстрировали во время конференции по безопасности. Несмотря на густой снегопад, они прошли через центр Мюнхена, требуя мира и разоружения: «Война не знает победителей». Согласно сообщению полиции, демонстрация протекала абсолютно мирно. Только через активные мирные усилия в этом, 2018 году, 100 лет после окончания Первой мировой войны, можно предотвратить военное решение конфликтов - точнее - военную эскалацию.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pi./dd.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https://www.br.de/nachrichten/sicherheitskonferenz-streitigkeiten-und-der-ruf-nach-mehr-europa-100.html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www.spiegel.de/politik/ausland/muenchner-sicherheitskonferenz-2018-drei-tage-maximale-verunsicherung-a-1194126.html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www.heise.de/tp/features/Die-Welt-am-Abgrund-3972577.html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https://de.sputniknews.com/politik/20180219319612839-lawrow-sarif-netanjahu-iran-russland-eu-muenchner-sicherheitskonferenz-konflikt-westen-krise-syrien/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https://deutsch.rt.com/international/65513-zweiter-kalter-krieg-politologe-alexander-rahr-bilanz-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http://zitate.woxikon.de/autoren/franklin-delano-roosevelt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www.tagesschau.de/inland/siko-muenchen-101.html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https://www.br.de/nachrichten/sicherheitskonferenz-streitigkeiten-und-der-ruf-nach-mehr-europa-100.html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https://www.srf.ch/news/international/muenchner-sicherheitskonferenz-zwei-freunde-sind-sich-fremd-geworden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https://www.br.de/nachrichten/demonstration-gegen-sicherheitskonferenz-100.html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31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32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Мюнхенская конференция по безопасности: Угрожает Европе война?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www.kla.tv/12086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.de/nachrichten/sicherheitskonferenz-streitigkeiten-und-der-ruf-nach-mehr-europa-100.html" TargetMode="External" Id="rId21" /><Relationship Type="http://schemas.openxmlformats.org/officeDocument/2006/relationships/hyperlink" Target="https://www.spiegel.de/politik/ausland/muenchner-sicherheitskonferenz-2018-drei-tage-maximale-verunsicherung-a-1194126.html" TargetMode="External" Id="rId22" /><Relationship Type="http://schemas.openxmlformats.org/officeDocument/2006/relationships/hyperlink" Target="https://www.heise.de/tp/features/Die-Welt-am-Abgrund-3972577.html" TargetMode="External" Id="rId23" /><Relationship Type="http://schemas.openxmlformats.org/officeDocument/2006/relationships/hyperlink" Target="https://de.sputniknews.com/politik/20180219319612839-lawrow-sarif-netanjahu-iran-russland-eu-muenchner-sicherheitskonferenz-konflikt-westen-krise-syrien/" TargetMode="External" Id="rId24" /><Relationship Type="http://schemas.openxmlformats.org/officeDocument/2006/relationships/hyperlink" Target="https://deutsch.rt.com/international/65513-zweiter-kalter-krieg-politologe-alexander-rahr-bilanz-" TargetMode="External" Id="rId25" /><Relationship Type="http://schemas.openxmlformats.org/officeDocument/2006/relationships/hyperlink" Target="http://zitate.woxikon.de/autoren/franklin-delano-roosevelt" TargetMode="External" Id="rId26" /><Relationship Type="http://schemas.openxmlformats.org/officeDocument/2006/relationships/hyperlink" Target="https://www.tagesschau.de/inland/siko-muenchen-101.html" TargetMode="External" Id="rId27" /><Relationship Type="http://schemas.openxmlformats.org/officeDocument/2006/relationships/hyperlink" Target="https://www.br.de/nachrichten/sicherheitskonferenz-streitigkeiten-und-der-ruf-nach-mehr-europa-100.html" TargetMode="External" Id="rId28" /><Relationship Type="http://schemas.openxmlformats.org/officeDocument/2006/relationships/hyperlink" Target="https://www.srf.ch/news/international/muenchner-sicherheitskonferenz-zwei-freunde-sind-sich-fremd-geworden" TargetMode="External" Id="rId29" /><Relationship Type="http://schemas.openxmlformats.org/officeDocument/2006/relationships/hyperlink" Target="https://www.br.de/nachrichten/demonstration-gegen-sicherheitskonferenz-100.html" TargetMode="External" Id="rId30" /><Relationship Type="http://schemas.openxmlformats.org/officeDocument/2006/relationships/hyperlink" Target="https://www.kla.tv/OON" TargetMode="External" Id="rId31" /><Relationship Type="http://schemas.openxmlformats.org/officeDocument/2006/relationships/hyperlink" Target="https://www.kla.tv/Iran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0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0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Мюнхенская конференция по безопасности: Угрожает Европе война?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