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99e5e18162f4853" /><Relationship Type="http://schemas.openxmlformats.org/package/2006/relationships/metadata/core-properties" Target="/package/services/metadata/core-properties/7367e64267d441ed8e7a00e45ca849c1.psmdcp" Id="R1606e92a79d1473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Сербия подала в суд на НАТО за использование урана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Сербский адвокат Доктор Срджан Алексич и международная команда юристов в настоящее время готовят иск против НАТО. Специалисты разъясняют, почему уран так опасен и какие разрушительные последствия он несёт.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Международная команда юристов вместе с сербским адвокатом доктором Срджаном Алексичем в настоящее время готовит иск против НАТО в международный суд. Команду возглавляет Сербская академия наук и искусств, президент которой Срджан Ного координирует сотрудничество с правительством Сербии.</w:t>
        <w:br/>
        <w:t xml:space="preserve">Речь идёт об использовании 10-15 тонн урановых боеприпасов в войне в Югославии в 1999 году. Выделенный при этом обеднённый уран из-за его радиоактивности вызывал разрушительные долговременные последствия для окружающей среды и человека, такие как выкидыши и серьёзные заболевания. Учёные неоднократно указывают на взаимосвязь урановых боеприпасов с резким ростом заболеваний раком, пороками развития и загрязнением воды. Подробное изложение проблемы представлено в фильме «Смертельная пыль – урановые боеприпасы и последствия». Учитывая длительность его распада и токсичность, эксперты говорят о нём даже как об оружии массового поражения. С 1970-х годов многие страны используя радиоактивные отходы атомной промышленности производят урановые боеприпасы, ввиду их более высокой поражающей способности. Это оружие использовалось как минимум в четырёх войнах, включая Ирак, Афганистан и совсем недавно в Сирии. Даже в Германии в г. Рeмшайд после падения боевого бомбардировщика США наблюдались проблемы со здоровьем, хотя его вооружение ураном по сей день официально опровергается. Бывший генеральный прокурор США Рэмси Кларк метко отметил: «Обогащённое ураном оружие – неприемлемая угроза жизни, нарушение международного права и атака на человеческое достоинство».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fh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www.uranmunition.org/serbien-will-nato-wegen-einsatzes-von-uranmunition-verklagen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www.kosmo.at/serbien-verklagt-nato-wegen-der-verwendung-von-uranmunition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www.spiegel.de/politik/ausland/syrien-usa-raeumen-einsatz-von-uranmunition-ein-a-1134694.html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www.ippnw.de/commonFiles/pdfs/Frieden/IPPNW_ICBUW_Report_DU_Munition_2012.pdf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#Rak - Рак - </w:t>
      </w:r>
      <w:hyperlink w:history="true" r:id="rId25">
        <w:r w:rsidRPr="00F24C6F">
          <w:rPr>
            <w:rStyle w:val="Hyperlink"/>
          </w:rPr>
          <w:t>www.kla.tv/Rak</w:t>
        </w:r>
      </w:hyperlink>
      <w:r w:rsidR="0026191C">
        <w:rPr/>
        <w:br/>
      </w:r>
      <w:r w:rsidR="0026191C">
        <w:rPr/>
        <w:br/>
      </w:r>
      <w:r w:rsidRPr="002B28C8">
        <w:t xml:space="preserve">#NATO-ru - </w:t>
      </w:r>
      <w:hyperlink w:history="true" r:id="rId26">
        <w:r w:rsidRPr="00F24C6F">
          <w:rPr>
            <w:rStyle w:val="Hyperlink"/>
          </w:rPr>
          <w:t>www.kla.tv/NATO-ru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Сербия подала в суд на НАТО за использование урана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www.kla.tv/12178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25.03.2018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ranmunition.org/serbien-will-nato-wegen-einsatzes-von-uranmunition-verklagen" TargetMode="External" Id="rId21" /><Relationship Type="http://schemas.openxmlformats.org/officeDocument/2006/relationships/hyperlink" Target="https://www.kosmo.at/serbien-verklagt-nato-wegen-der-verwendung-von-uranmunition" TargetMode="External" Id="rId22" /><Relationship Type="http://schemas.openxmlformats.org/officeDocument/2006/relationships/hyperlink" Target="https://www.spiegel.de/politik/ausland/syrien-usa-raeumen-einsatz-von-uranmunition-ein-a-1134694.html" TargetMode="External" Id="rId23" /><Relationship Type="http://schemas.openxmlformats.org/officeDocument/2006/relationships/hyperlink" Target="https://www.ippnw.de/commonFiles/pdfs/Frieden/IPPNW_ICBUW_Report_DU_Munition_2012.pdf" TargetMode="External" Id="rId24" /><Relationship Type="http://schemas.openxmlformats.org/officeDocument/2006/relationships/hyperlink" Target="https://www.kla.tv/Rak" TargetMode="External" Id="rId25" /><Relationship Type="http://schemas.openxmlformats.org/officeDocument/2006/relationships/hyperlink" Target="https://www.kla.tv/NATO-r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17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17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Сербия подала в суд на НАТО за использование урана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