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4f0d0266924258" /><Relationship Type="http://schemas.openxmlformats.org/package/2006/relationships/metadata/core-properties" Target="/package/services/metadata/core-properties/237c8cdd3f1347f2a96490e086ad1998.psmdcp" Id="R764385bddf734b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zahlt, bestimmt die Musik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Interne Dokumente des US-Milliardärs George Soros enthüllen seine gewichtige Rolle als Sponsor und Architekt politischer Ziele, wie z.B. Regierungsputsche. Aufgrund von Geheimhaltung gelangt aber nur wenig davon an die Öffentlichkeit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US-Milliardär George Soros hat in den letzten 25 Jahren bei nahezu jedem Regierungsputsch eine gewichtige Rolle als Sponsor und als Architekt politischer Ziele gespielt. </w:t>
        <w:br/>
        <w:t xml:space="preserve">Nun hat eine Hacker-Gruppe namens DC-Leaks* hunderte seiner internen Dokumente aufgespürt und veröffentlicht. </w:t>
        <w:br/>
        <w:t xml:space="preserve">Diese Dateien gewähren einen tiefen Einblick in weitere Strategien und Aktivitäten seiner Stiftungen, die der Unterwanderung von Regierungen, deren Asylpolitik und der Auflösung von gesellschaftlichen Normen und Werten dienen – etwa durch die gezielte Förderung von lesbisch-schwul- bisexuell-transsexuell-und-intersexuellen Gruppen; kurz: LGBTI-Gruppen. </w:t>
        <w:br/>
        <w:t xml:space="preserve">Die Tatsache, dass die Leitmedien einen großen Bogen um dieses Thema machen, dürfte ein aussagekräftiges Indiz dafür sein, wie weit die verborgene Einflussnahme von Soros tatsächlich reicht.</w:t>
        <w:br/>
        <w:t xml:space="preserve">Dies führt uns zu einem Zitat von Joseph Pulitzer: „Es gibt kein Verbrechen, keinen Kniff, keinen Trick, keinen Schwindel, kein Laster, das nicht von Geheimhaltung lebt.“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ol. /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http://news-for-friends.de/was-soros-mit-unserem-geld-finanzierung-rom-gender-invasion-details-nur-ius/</w:t>
        </w:r>
      </w:hyperlink>
      <w:r w:rsidR="0026191C">
        <w:rPr/>
        <w:br/>
      </w:r>
      <w:r w:rsidR="0026191C">
        <w:rPr/>
        <w:br/>
      </w:r>
      <w:hyperlink w:history="true" r:id="rId22">
        <w:r w:rsidRPr="00F24C6F">
          <w:rPr>
            <w:rStyle w:val="Hyperlink"/>
          </w:rPr>
          <w:rPr>
            <w:sz w:val="18"/>
          </w:rPr>
          <w:t>https://deutsch.rt.com/international/40000-soros-hack-tausende-dateien-open/</w:t>
        </w:r>
      </w:hyperlink>
      <w:r w:rsidR="0026191C">
        <w:rPr/>
        <w:br/>
      </w:r>
      <w:r w:rsidR="0026191C">
        <w:rPr/>
        <w:br/>
      </w:r>
      <w:hyperlink w:history="true" r:id="rId23">
        <w:r w:rsidRPr="00F24C6F">
          <w:rPr>
            <w:rStyle w:val="Hyperlink"/>
          </w:rPr>
          <w:rPr>
            <w:sz w:val="18"/>
          </w:rPr>
          <w:t>http://www.pi-news.net/2017/11/die-lakaien-von-george-soros-im-eu-parlament/</w:t>
        </w:r>
      </w:hyperlink>
      <w:r w:rsidR="0026191C">
        <w:rPr/>
        <w:br/>
      </w:r>
      <w:r w:rsidR="0026191C">
        <w:rPr/>
        <w:br/>
      </w:r>
      <w:hyperlink w:history="true" r:id="rId24">
        <w:r w:rsidRPr="00F24C6F">
          <w:rPr>
            <w:rStyle w:val="Hyperlink"/>
          </w:rPr>
          <w:rPr>
            <w:sz w:val="18"/>
          </w:rPr>
          <w:t>http://www.epochtimes.de/politik/welt/george-soros-leaks-fluechtlingskrise-ist-europas-neue-normalitaetasylkrise-bietet-soros-stiftung-neue-moeglichkeiten-a1923077.html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25">
        <w:r w:rsidRPr="00F24C6F">
          <w:rPr>
            <w:rStyle w:val="Hyperlink"/>
          </w:rPr>
          <w:t>www.kla.tv/GeorgeSoros</w:t>
        </w:r>
      </w:hyperlink>
      <w:r w:rsidR="0026191C">
        <w:rPr/>
        <w:br/>
      </w:r>
      <w:r w:rsidR="0026191C">
        <w:rPr/>
        <w:br/>
      </w:r>
      <w:r w:rsidRPr="002B28C8">
        <w:t xml:space="preserve">#Asylpolitik - </w:t>
      </w:r>
      <w:hyperlink w:history="true" r:id="rId26">
        <w:r w:rsidRPr="00F24C6F">
          <w:rPr>
            <w:rStyle w:val="Hyperlink"/>
          </w:rPr>
          <w:t>www.kla.tv/Asylpolitik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zahlt, bestimmt die Musik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ews-for-friends.de/was-soros-mit-unserem-geld-finanzierung-rom-gender-invasion-details-nur-ius/" TargetMode="External" Id="rId21" /><Relationship Type="http://schemas.openxmlformats.org/officeDocument/2006/relationships/hyperlink" Target="https://deutsch.rt.com/international/40000-soros-hack-tausende-dateien-open/" TargetMode="External" Id="rId22" /><Relationship Type="http://schemas.openxmlformats.org/officeDocument/2006/relationships/hyperlink" Target="http://www.pi-news.net/2017/11/die-lakaien-von-george-soros-im-eu-parlament/" TargetMode="External" Id="rId23" /><Relationship Type="http://schemas.openxmlformats.org/officeDocument/2006/relationships/hyperlink" Target="http://www.epochtimes.de/politik/welt/george-soros-leaks-fluechtlingskrise-ist-europas-neue-normalitaetasylkrise-bietet-soros-stiftung-neue-moeglichkeiten-a1923077.html" TargetMode="External" Id="rId24" /><Relationship Type="http://schemas.openxmlformats.org/officeDocument/2006/relationships/hyperlink" Target="https://www.kla.tv/GeorgeSoros" TargetMode="External" Id="rId25" /><Relationship Type="http://schemas.openxmlformats.org/officeDocument/2006/relationships/hyperlink" Target="https://www.kla.tv/Asylpolitik"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zahlt, bestimmt die Musik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