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be6fd6ab0e26435c" /><Relationship Type="http://schemas.openxmlformats.org/package/2006/relationships/metadata/core-properties" Target="/package/services/metadata/core-properties/88bf528414cf4358af5412106f03742a.psmdcp" Id="Rb0fc7f45c0cb47a8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Шенгенское соглашение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Шенгенское соглашение – одно из самых больших достижений ЕС или соглашение с фатальными последствиями? Эта серия передач даёт более глубокое понимание соглашения, которое расхваливалось СМИ и политикой.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Серия наших передач занимается темой Шенгенского договора. Этот договор получил своё название от города, где он был подписан. 15.06.1985 года в люксембургском городе Шенген Франция, Бельгия, Нидерланды, Люксембург и Германия подписали соглашение, основным постулатом которого стала возможность бесконтрольного пересечения их внутренних границ. В последующие годы всё больше государств присоединялось к этому соглашению. Сейчас в так называемой «шенгенской зоне» их насчитывается 26. В 2007 году Шенгенское соглашение расширилось на восток и открыло границы для Польши и Чехии. 01.03.2008 года к нему присоединилась и Швейцария. На тридцатилетнем юбилее Шенгенского соглашения в 2015 году греческий комиссар ЕС по вопросам миграции Аврамопулос торжественно заявил: «Создание шенгенской зоны является одним из наибольших достижений ЕС, она нерушима». Kla.TV разоблачает, какими сомнительными методами пользуются политика и СМИ, чтобы скрыть фатальные последствия введения шенгенской зоны: бесконтрольная нелегальная иммиграция, значительное увеличение преступности и беззащитность населения.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uk./thz./kno./mol./jj.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-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Шенгенское соглашение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www.kla.tv/12423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14.05.2018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2423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2423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Шенгенское соглашение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