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65c94e6c6c4a72" /><Relationship Type="http://schemas.openxmlformats.org/package/2006/relationships/metadata/core-properties" Target="/package/services/metadata/core-properties/4cd9b8e5e0c04db8b1886556cec50c64.psmdcp" Id="R87e920b3cd3141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 ocazia zilei de deces a lui Michael Jackson: „Ocrotitor și nu abuzator al copiilor”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Într-o duminică, pe 25 iunie 2009, a decedat unul dintre cele mai renumite şi pline de succes staruri ale lumii muzicale din ultimele decenii  - Michael Jackson,  supranumit și „the King of Pop", regele muzicii pop.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Într-o duminică, pe 25 iunie 2009, a decedat unul dintre cele mai renumite şi pline de succes staruri ale lumii muzicale din ultimele decenii  - Michael Jackson,  supranumit și „the King of Pop", regele muzicii pop. </w:t>
        <w:br/>
        <w:t xml:space="preserve">Cu o vânzare de până la 750 milioane de CD-uri el a fost considerat drept cel mai important cântăreț, cu cea mai mare influență mondială. Cu muzica sa a reușit să atingă inimile oamenilor din toate națiunile, indiferent de religie, etnie şi ideologie. În plus, prin videourile sale el a atras atenția asupra războaielor, sărăciei și nedreptății mondiale, chemând la o conviețuire pașnică a omenirii. </w:t>
        <w:br/>
        <w:t xml:space="preserve">În anii dinaintea decesului, cântărețul s-a văzut confruntat cu o lavină de învinuiri și procese, fiind suspectat de pedofilie, ceea ce i-a dăunat foarte mult sănătății psihice și fizice. </w:t>
        <w:br/>
        <w:t xml:space="preserve">Imaginea despre el a fost din ce în ce mai influențată de propaganda negativă din mass-media, creând în public impresia unui excentric bolnav psihic, unui pedofil ciudat, un fanatic, un extravagant sau chiar a unui monstru.  </w:t>
        <w:br/>
        <w:t xml:space="preserve">Multe neclarităţi au rămas însă în aceste acuzaţii și procese. Până la moartea sa nu s-a elucidat dacă acuzaţiile au fost întemeiate.</w:t>
        <w:br/>
        <w:t xml:space="preserve">Prin cartea „Make that Change”- Michael Jackson - solia și soarta unui revoluționar spiritual” s-a editat o biografie a vieții artistului.  Autoarea,  Sophia Pare, s-a preocupat 10 ani intens cu Michael Jackson,  a studiat 100 de documente juridice,  a valorificat interviuri și a deslușit contexte și implicații din spatele culiselor.</w:t>
        <w:br/>
        <w:t xml:space="preserve">Concluzia autoarei: 95% din reproșurile împotriva lui Michael Jackson au fost construite intenţionat și aplicate numai cu scopul de a-i dăuna și de a reduce influența sa mondială. </w:t>
        <w:br/>
        <w:t xml:space="preserve">Co-autorul cărții,  Armin Risi, a spus: „ Nu există persoană care să fi fost expusă atât de multă vreme, atât de intens, chiar și după moartea sa, unei campanii de denigrare cu un astfel de succes ca Michael Jackson”. </w:t>
        <w:br/>
        <w:t xml:space="preserve">Așa de exemplu, jurnalistul britanic Martin Bashir a răspândit intenționat zvonuri negative despre Michael Jackson. </w:t>
        <w:br/>
        <w:t xml:space="preserve">Din filmul documentar „Living with Michael Jackson”, în limba română: ”Trăind cu Michael Jackson”, a şters intenționat pasaje. Prin comentariile sale a creat impresia că Michael ar fi avut o relație distorsionată față de sexualitate. Scurt timp după moartea lui Michael Jackson, jurnalistul și-a revocat în mod surprinzător afirmațiile. </w:t>
        <w:br/>
        <w:t xml:space="preserve">De asemenea, conform autorilor, mass-media a omis în timpul procesului numeroase detalii care pledau în favoarea inocenței lui Michael Jackson. </w:t>
        <w:br/>
        <w:t xml:space="preserve">Chiar și avocatul părţii adverse, Michael Freemann, a zis într-un proces din 1993: „este oare posibil ca Jackson să nu fi făcut niciun delict – şi să fie ceea ce afirmă: un apărător și nu un abuzator al copiilor”?</w:t>
        <w:br/>
        <w:t xml:space="preserve">Dar cine era interesat să îl calomnieze atât de puternic? Un răspuns ar putea fi un detaliu exploziv care în timpul procesului aproape că nu a fost băgat în seamă. </w:t>
        <w:br/>
        <w:t xml:space="preserve">Actorul  american Corey Feldman, cunoscut din filmul „Stand by me" s-a pus la dispoziţie ca martor în favoarea lui Michael Jackson. El a făcut cunoscut că industria de divertisment din Hollywood este plină de pedofili.</w:t>
        <w:br/>
        <w:t xml:space="preserve">Acest lucru l-au confirmat între timp și alți actori, cum ar fi Elijah Wood, cunoscut din filmul „Domnul inelelor". </w:t>
        <w:br/>
        <w:t xml:space="preserve">Corey Feldman a spus că Michael Jackson l-a ocrotit în timpul ascensiunii sale. Potrivit acestei mărturii importante, Michael Jackson a fost opusul afirmaţiilor mediei despre el; deci el nu a hărţuit, ci a protejat copiii. Tocmai pe baza unor astfel de răstălmăciri mincinoase a început renumitul cântăreț să avertizeze publicul. </w:t>
        <w:br/>
        <w:t xml:space="preserve">Ba chiar a trecut dincolo de tema pedofiliei. Michael Jackson a zis literalmente: „M-am săturat, m-am săturat pur și simplu. M-am săturat de minciunile mediei. Cum manipulează tot ce se întâmplă în jurul nostru. Nu ne spun adevărul. Ei mint! Aceiași oameni care manipulează media, manipulează și cărțile noastre de istorie. </w:t>
        <w:br/>
        <w:t xml:space="preserve">Manualele noastre de istorie nu sunt adevărate. Toate sunt o minciună! Asta trebuie să o știți cu toții. Tot ce se întâmplă și s-a întâmplat este astfel, deoarece conspiratorii, elitele mai mari, dețin puterea. Este timpul pentru o schimbare!”</w:t>
        <w:br/>
        <w:t xml:space="preserve">Pentru această schimbare, Michael Jackson avea planuri. Ținta lui a fost să-şi zidească o industrie proprie de film și divertisment, corespunzător principiilor sale etice.</w:t>
        <w:br/>
        <w:t xml:space="preserve">Jackson, care a avut o privire profundă în lumea muzicii și industriei de divertisment, se pare că a devenit un pericol pentru cei pe care el i-a numit „conspiratori" și „elitele mai înalte”. Însă înainte de a putea aduce la lumina publicului mai multe descoperiri făcute de el și de a putea realiza alternativele sale în lumea filmului și a divertismentului, el a pierit din viață în mod surprinzător. </w:t>
        <w:br/>
        <w:t xml:space="preserve">Pe acest fundal, nu este de mirare că învinuirile absurde aduse împotriva lui Michael Jackson nu au fost niciodată clarificate de justiție.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http://www.initiative.cc/Artikel/2010_04_01_michael_jackson.pdf</w:t>
        </w:r>
      </w:hyperlink>
      <w:r w:rsidR="0026191C">
        <w:rPr/>
        <w:br/>
      </w:r>
      <w:r w:rsidR="0026191C">
        <w:rPr/>
        <w:br/>
      </w:r>
      <w:hyperlink w:history="true" r:id="rId22">
        <w:r w:rsidRPr="00F24C6F">
          <w:rPr>
            <w:rStyle w:val="Hyperlink"/>
          </w:rPr>
          <w:rPr>
            <w:sz w:val="18"/>
          </w:rPr>
          <w:t>https://de.wikipedia.org/wiki/Michael_Jackson</w:t>
        </w:r>
      </w:hyperlink>
      <w:r w:rsidR="0026191C">
        <w:rPr/>
        <w:br/>
      </w:r>
      <w:r w:rsidR="0026191C">
        <w:rPr/>
        <w:br/>
      </w:r>
      <w:hyperlink w:history="true" r:id="rId23">
        <w:r w:rsidRPr="00F24C6F">
          <w:rPr>
            <w:rStyle w:val="Hyperlink"/>
          </w:rPr>
          <w:rPr>
            <w:sz w:val="18"/>
          </w:rPr>
          <w:t>http://www.jackson.ch/artikeldetail/make-that-change/</w:t>
        </w:r>
      </w:hyperlink>
      <w:r w:rsidR="0026191C">
        <w:rPr/>
        <w:br/>
      </w:r>
      <w:r w:rsidR="0026191C">
        <w:rPr/>
        <w:br/>
      </w:r>
      <w:hyperlink w:history="true" r:id="rId24">
        <w:r w:rsidRPr="00F24C6F">
          <w:rPr>
            <w:rStyle w:val="Hyperlink"/>
          </w:rPr>
          <w:rPr>
            <w:sz w:val="18"/>
          </w:rPr>
          <w:t>http://armin-risi.ch/Buecher/Make-That-Change.php</w:t>
        </w:r>
      </w:hyperlink>
      <w:r w:rsidR="0026191C">
        <w:rPr/>
        <w:br/>
      </w:r>
      <w:r w:rsidR="0026191C">
        <w:rPr/>
        <w:br/>
      </w:r>
      <w:hyperlink w:history="true" r:id="rId25">
        <w:r w:rsidRPr="00F24C6F">
          <w:rPr>
            <w:rStyle w:val="Hyperlink"/>
          </w:rPr>
          <w:rPr>
            <w:sz w:val="18"/>
          </w:rPr>
          <w:t>https://www.youtube.com/watch?v=4kpIqoc9aqI</w:t>
        </w:r>
      </w:hyperlink>
      <w:r w:rsidR="0026191C">
        <w:rPr/>
        <w:br/>
      </w:r>
      <w:r w:rsidR="0026191C">
        <w:rPr/>
        <w:br/>
      </w:r>
      <w:hyperlink w:history="true" r:id="rId26">
        <w:r w:rsidRPr="00F24C6F">
          <w:rPr>
            <w:rStyle w:val="Hyperlink"/>
          </w:rPr>
          <w:rPr>
            <w:sz w:val="18"/>
          </w:rPr>
          <w:t>https://www.youtube.com/watch?v=00avipxnbaY</w:t>
        </w:r>
      </w:hyperlink>
      <w:r w:rsidR="0026191C">
        <w:rPr/>
        <w:br/>
      </w:r>
      <w:r w:rsidR="0026191C">
        <w:rPr/>
        <w:br/>
      </w:r>
      <w:hyperlink w:history="true" r:id="rId27">
        <w:r w:rsidRPr="00F24C6F">
          <w:rPr>
            <w:rStyle w:val="Hyperlink"/>
          </w:rPr>
          <w:rPr>
            <w:sz w:val="18"/>
          </w:rPr>
          <w:t>https://www.kla.tv/9682</w:t>
        </w:r>
      </w:hyperlink>
      <w:r w:rsidR="0026191C">
        <w:rPr/>
        <w:br/>
      </w:r>
      <w:r w:rsidR="0026191C">
        <w:rPr/>
        <w:br/>
      </w:r>
      <w:hyperlink w:history="true" r:id="rId28">
        <w:r w:rsidRPr="00F24C6F">
          <w:rPr>
            <w:rStyle w:val="Hyperlink"/>
          </w:rPr>
          <w:rPr>
            <w:sz w:val="18"/>
          </w:rPr>
          <w:t>https://www.youtube.com/watch?v=Dxfqi2bPO1o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 ocazia zilei de deces a lui Michael Jackson: „Ocrotitor și nu abuzator al copiilor”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www.kla.tv/12583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12.06.2018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itiative.cc/Artikel/2010_04_01_michael_jackson.pdf" TargetMode="External" Id="rId21" /><Relationship Type="http://schemas.openxmlformats.org/officeDocument/2006/relationships/hyperlink" Target="https://de.wikipedia.org/wiki/Michael_Jackson" TargetMode="External" Id="rId22" /><Relationship Type="http://schemas.openxmlformats.org/officeDocument/2006/relationships/hyperlink" Target="http://www.jackson.ch/artikeldetail/make-that-change/" TargetMode="External" Id="rId23" /><Relationship Type="http://schemas.openxmlformats.org/officeDocument/2006/relationships/hyperlink" Target="http://armin-risi.ch/Buecher/Make-That-Change.php" TargetMode="External" Id="rId24" /><Relationship Type="http://schemas.openxmlformats.org/officeDocument/2006/relationships/hyperlink" Target="https://www.youtube.com/watch?v=4kpIqoc9aqI" TargetMode="External" Id="rId25" /><Relationship Type="http://schemas.openxmlformats.org/officeDocument/2006/relationships/hyperlink" Target="https://www.youtube.com/watch?v=00avipxnbaY" TargetMode="External" Id="rId26" /><Relationship Type="http://schemas.openxmlformats.org/officeDocument/2006/relationships/hyperlink" Target="https://www.kla.tv/9682" TargetMode="External" Id="rId27" /><Relationship Type="http://schemas.openxmlformats.org/officeDocument/2006/relationships/hyperlink" Target="https://www.youtube.com/watch?v=Dxfqi2bPO1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 ocazia zilei de deces a lui Michael Jackson: „Ocrotitor și nu abuzator al copiilor”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