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dfad0d54a244bae" /><Relationship Type="http://schemas.openxmlformats.org/package/2006/relationships/metadata/core-properties" Target="/package/services/metadata/core-properties/c4822f2d76fb48928d7d8906f158aa42.psmdcp" Id="Rc32d2e5371744e5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Распространение НАТО на Восток объяснено за 100 секунд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Необходимость НАТО как оборонительного союза и противовеса странам-участницам упразднённого Варшавского договора, после распада Советского Союза и с окончанием холодной войны отпала. Но так как США свое притязание на лидерство осуществляет в основном, с помощью НАТО, она должна была быть сохранена на пользу американским интересам.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Необходимость НАТО как оборонительного союза и противовеса странам-участницам упразднённого Варшавского договора, после распада Советского Союза и с окончанием холодной войны отпала. Но так как США свое притязание на лидерство осуществляет в основном, с помощью НАТО, она должна была быть сохранена на пользу американским интересам. Для этой цели создавались не только новые образы врага, такие как война против террора и сопротивление (кавычках) „агрессору“ России. Кроме того, в НАТО были рекрутированы новые государства-члены, то есть НАТО была расширена. </w:t>
        <w:br/>
        <w:t xml:space="preserve">Распространением НАТО на Восток являются присоединение к НАТО стран-участниц упразднённого Варшавского договора, балтийских республик и государств-правопреемников Югославии. Этим НАТО всё ближе продвигается к непосредственной границе Российской Федерации и тем самым ведет провокационную и «огнеопасную» политику окружения. </w:t>
        <w:br/>
        <w:t xml:space="preserve"> </w:t>
        <w:br/>
        <w:t xml:space="preserve">Историк, политолог и борец за мир доктор Даниэль Гансер во время одной из дискуссий на интернет-канале cine2012tv всего за 100 секунд объяснил закулисную сторону событий, незаконность действий НАТО и опасность распространения ее на Восток. Cine2012tv поднимает темы, которые не освещаются мейнстримом, и предоставляет свои передачи бесплатно.</w:t>
        <w:br/>
        <w:t xml:space="preserve"/>
        <w:br/>
        <w:t xml:space="preserve">В 1990 году Россия обеспечила немцам возможность воссоединения ГДР и ФРГ и таким образом вся Германия стала членом НАТО. Россия вывела свои войска из ГДР, и единственное, что тогда сказал Горбачёв: «Но я не хотел бы, чтобы НАТО расширялась на восток». Немцы и американцы сказали: «Да, ясно, никакого расширения НАТО, мы ни на один сантиметр не расширим НАТО». После этого Польша, Румыния стали членами НАТО, затем Болгария, Албания, Хорватия, Эстония, Латвия и Литва. Россия тогда сказала: сколько же ещё? Потом в 2008 году НАТО решила: Украину мы тоже еще хотим в НАТО. Президент Янукович ответил: нет, нет, я не хочу в НАТО. И он был свергнут. 20 февраля 2014 года мы имели в Киеве снайперов, стрелявших в людей. Они убивали полицейских и демонстрантов, совершенно ясно, что это была операция под чужим флагом. Под чужим флагом можно дестабилизировать любую страну. Потом вводят в игру Порошенко, Порошенко хочет в НАТО. В итоге это преподносят как сверхагрессивность русских. Путин сделал лишь встречный ход, если смотреть на это, как на шахматную игру. Начинает НАТО и всё дальше вперёд двигает пешку – это продвижение НАТО на восток. Потом он бьёт королеву, королева выпадает, только потом Путин делает встречный ход, чтобы не срубили его короля, и берёт себе Крым, так как там у него Черноморский флот. У него и в Сирии, в Латакии, свои базы. Да, конечно, это военные базы, а россияне, как мы знаем, хорошие шахматисты. И мы, наверное, спятили, если у нас чувство, что всё так, как написано в воскресном выпуске NZZ («Новая Цюрихская газета»).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https://www.youtube.com/watch?v=XmbNigyICaE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#Krym - Крым - </w:t>
      </w:r>
      <w:hyperlink w:history="true" r:id="rId22">
        <w:r w:rsidRPr="00F24C6F">
          <w:rPr>
            <w:rStyle w:val="Hyperlink"/>
          </w:rPr>
          <w:t>www.kla.tv/Krym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Распространение НАТО на Восток объяснено за 100 секунд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www.kla.tv/12994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08.09.2018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XmbNigyICaE" TargetMode="External" Id="rId21" /><Relationship Type="http://schemas.openxmlformats.org/officeDocument/2006/relationships/hyperlink" Target="https://www.kla.tv/Krym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299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299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Распространение НАТО на Восток объяснено за 100 секунд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