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342dfe4e634cd0" /><Relationship Type="http://schemas.openxmlformats.org/package/2006/relationships/metadata/core-properties" Target="/package/services/metadata/core-properties/7f7768f253e540d9b64936e38d12c6fd.psmdcp" Id="Rb9c4209a3c2641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Geld entsteht aus dem Nichts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meisten Menschen denken, dass Geld vom Staat einfach gedruckt und beliebig erzeugt wird. Die Wahrheit jedoch ist: Nur 2 % des sich im Umlauf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meisten Menschen</w:t>
        <w:br/>
        <w:t xml:space="preserve">denken, dass Geld vom Staat</w:t>
        <w:br/>
        <w:t xml:space="preserve">einfach gedruckt und beliebig</w:t>
        <w:br/>
        <w:t xml:space="preserve">erzeugt wird. Die Wahrheit jedoch</w:t>
        <w:br/>
        <w:t xml:space="preserve">ist: Nur 2 % des sich im</w:t>
        <w:br/>
        <w:t xml:space="preserve">Umlauf befindlichen Geldes</w:t>
        <w:br/>
        <w:t xml:space="preserve">sind vom Staat geschaffene</w:t>
        <w:br/>
        <w:t xml:space="preserve">Münzen und Noten. Wie kommen</w:t>
        <w:br/>
        <w:t xml:space="preserve">die restlichen 98 % des</w:t>
        <w:br/>
        <w:t xml:space="preserve">Geldes zustande? Antwort:</w:t>
        <w:br/>
        <w:t xml:space="preserve">Geld kommt nur – und das ausnahmslos</w:t>
        <w:br/>
        <w:t xml:space="preserve">– über Kredite zustande!</w:t>
        <w:br/>
        <w:t xml:space="preserve">Das bedeutet: Die Banken</w:t>
        <w:br/>
        <w:t xml:space="preserve">lassen über die jeweiligen</w:t>
        <w:br/>
        <w:t xml:space="preserve">Noten-/Nationalbanken„ imaginäres</w:t>
        <w:br/>
        <w:t xml:space="preserve">Geld“ entstehen, indem</w:t>
        <w:br/>
        <w:t xml:space="preserve">sie Kredite an Staaten, Privatpersonen</w:t>
        <w:br/>
        <w:t xml:space="preserve">und Firmen gewähren.</w:t>
        <w:br/>
        <w:t xml:space="preserve">Und dieses „Geld“, das es</w:t>
        <w:br/>
        <w:t xml:space="preserve">nur als so genanntes Giralgeld</w:t>
        <w:br/>
        <w:t xml:space="preserve">und nicht real als Noten oder</w:t>
        <w:br/>
        <w:t xml:space="preserve">Münzen gibt, verschwindet</w:t>
        <w:br/>
        <w:t xml:space="preserve">wieder, wenn der Kredit zurückbezahlt</w:t>
        <w:br/>
        <w:t xml:space="preserve">wurde.</w:t>
        <w:br/>
        <w:t xml:space="preserve">Unser Finanzsystem erlaubt es</w:t>
        <w:br/>
        <w:t xml:space="preserve">den Banken nahezu unbegrenzt,</w:t>
        <w:br/>
        <w:t xml:space="preserve">Kredite zu vergeben. Man</w:t>
        <w:br/>
        <w:t xml:space="preserve">nennt das ein fraktionelles Kreditsystem.</w:t>
        <w:br/>
        <w:t xml:space="preserve">Die Fraktion (Teil)</w:t>
        <w:br/>
        <w:t xml:space="preserve">zur Kreditvergabe ist die Einlage</w:t>
        <w:br/>
        <w:t xml:space="preserve">oder die verpfändete Sicherheit</w:t>
        <w:br/>
        <w:t xml:space="preserve">eines Bürgers bei der Bank.</w:t>
        <w:br/>
        <w:t xml:space="preserve">Aufgrund dieser Einlage/Verpfändung</w:t>
        <w:br/>
        <w:t xml:space="preserve">kann die Bank bei</w:t>
        <w:br/>
        <w:t xml:space="preserve">der jeweiligen Noten-/Nationalbank</w:t>
        <w:br/>
        <w:t xml:space="preserve">unglaublicherweise das</w:t>
        <w:br/>
        <w:t xml:space="preserve">bis zu 9fache an neuem Kredit</w:t>
        <w:br/>
        <w:t xml:space="preserve">schöpfen und gegen Zinsen verleihen.</w:t>
        <w:br/>
        <w:t xml:space="preserve">Man nennt diese leistungslose</w:t>
        <w:br/>
        <w:t xml:space="preserve">Kreditschöpfung</w:t>
        <w:br/>
        <w:t xml:space="preserve">auch Fiat Money – „Es werde</w:t>
        <w:br/>
        <w:t xml:space="preserve">Geld!“ Und zwar aus nichts!</w:t>
        <w:br/>
        <w:t xml:space="preserve">Somit leben Banken davon,</w:t>
        <w:br/>
        <w:t xml:space="preserve">dass sie den Menschen für</w:t>
        <w:br/>
        <w:t xml:space="preserve">„nichts“ Zinszahlungen abverlangen</w:t>
        <w:br/>
        <w:t xml:space="preserve">und diese dafür letztlich</w:t>
        <w:br/>
        <w:t xml:space="preserve">auch noch bürgen müssen. Wer</w:t>
        <w:br/>
        <w:t xml:space="preserve">hat dieses ungerechte System</w:t>
        <w:br/>
        <w:t xml:space="preserve">erfunden? Wer hat es legitimiert?</w:t>
        <w:br/>
        <w:t xml:space="preserve">Wie lange lassen wir</w:t>
        <w:br/>
        <w:t xml:space="preserve">diesen Schwindel eigentlich</w:t>
        <w:br/>
        <w:t xml:space="preserve">noch zu?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Broschüre „Geld regiert die Welt – wer aber eigentlich regiert das Geld?“, </w:t>
        <w:rPr>
          <w:sz w:val="18"/>
        </w:rPr>
      </w:r>
      <w:hyperlink w:history="true" r:id="rId21">
        <w:r w:rsidRPr="00F24C6F">
          <w:rPr>
            <w:rStyle w:val="Hyperlink"/>
          </w:rPr>
          <w:rPr>
            <w:sz w:val="18"/>
          </w:rPr>
          <w:t>http://www.anti-zensur.info/_files/pdf.anti-zensur.info/Broschuere_GeldregiertdieWelt.pdf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Geld entsteht aus dem Nichts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_files/pdf.anti-zensur.info/Broschuere_GeldregiertdieWelt.pdf"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Geld entsteht aus dem Nichts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