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ed9e7f0d89d42bc" /><Relationship Type="http://schemas.openxmlformats.org/package/2006/relationships/metadata/core-properties" Target="/package/services/metadata/core-properties/7e57c56bb3c74fdab7c2ed2c1a8714fa.psmdcp" Id="R4587f464ed9e4c7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La donna vestita di sole – parte 1 – Sinergia anziché disprezzo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Cosa successe il 23 settembre 2017 – quando si avverò la spettacolare costellazione attesa da 2000 anni? Quattro pubblicazioni di Ivo Sasek, fondatore di Kla.TV, non solo pongono un fondamento storico per questo tema, ma rispondono anche a tutte le domande poste. La prima parte si interessa del pensiero centrale: chiunque Lei sia, l’uomo come organismo ha bisogno di Lei! Questa prima parte pone le basi per la trasmissione centrale “La donna vestita di sole – cosa successe il 23 settembre 2017?”. Può star certo che in questa serie l’attende tutt’altro di quanto si aspetta o teme.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Nel 2017 il fondatore di Kla.TV, Ivo Sasek, durante delle grandi conferenze, tenne alcuni discorsi straordinari, di cui presentiamo degli estratti in occasione del 1° anniversario ai nostri spettatori in una serie speciale suddivisa in 4 parti. </w:t>
        <w:br/>
        <w:t xml:space="preserve">A questi discorsi diede alito la crescente domanda nella rete globale: cosa succede il 23 settembre 2017? </w:t>
        <w:br/>
        <w:t xml:space="preserve">Quel giorno si avverò quella sensazionale costellazione, attesa con suspense ormai da 2.000 anni. </w:t>
        <w:br/>
        <w:t xml:space="preserve">Per dirla con le parole di Apocalisse 12, versetto 1: cosa significa quel grande segno nel cielo, d’una donna partoriente vestita con il sole, con la luna sotto i suoi piedi e che porta sul capo una corona di dodici stelle?</w:t>
        <w:br/>
        <w:t xml:space="preserve">Le 4 seguenti pubblicazioni delle conferenze di Sasek non danno solamente un fondamento storico attuale a questo tema, ma rispondono anche definitivamente a tutte le domande poste. </w:t>
        <w:br/>
        <w:t xml:space="preserve">Le sue conferenze costruiscono strategicamente una sull’altra, verso la meta. </w:t>
        <w:br/>
        <w:t xml:space="preserve">Per questo è consigliabile, prima di guardare la trasmissione centrale intitolata</w:t>
        <w:br/>
        <w:t xml:space="preserve">“La donna vestita di sole – cosa succederà il 23 settembre 2017?”, di guardare anche  assolutamente i due contributi basilari di Ivo Sasek: </w:t>
        <w:br/>
        <w:t xml:space="preserve">“Sinergia anziché disprezzo” e “Chi o cosa è Cristo?”</w:t>
        <w:br/>
        <w:t xml:space="preserve">Potete star certi che adesso arriva qualcosa di abbastanza diverso da ciò che supponete</w:t>
        <w:br/>
        <w:t xml:space="preserve">- o che forse addirittura temete … guardiamo subito la prima delle 4 parti della nostra trasmissione della rubrica sull’ideologia.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www.sasek.tv/gesamttreffen2017/botschaft/it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#DonnaDelSole - La donna rivestita del sole - </w:t>
      </w:r>
      <w:hyperlink w:history="true" r:id="rId22">
        <w:r w:rsidRPr="00F24C6F">
          <w:rPr>
            <w:rStyle w:val="Hyperlink"/>
          </w:rPr>
          <w:t>www.kla.tv/donna-del-sole-it</w:t>
        </w:r>
      </w:hyperlink>
      <w:r w:rsidR="0026191C">
        <w:rPr/>
        <w:br/>
      </w:r>
      <w:r w:rsidR="0026191C">
        <w:rPr/>
        <w:br/>
      </w:r>
      <w:r w:rsidRPr="002B28C8">
        <w:t xml:space="preserve">#IvoSasek - Video di Ivo Sasek - </w:t>
      </w:r>
      <w:hyperlink w:history="true" r:id="rId23">
        <w:r w:rsidRPr="00F24C6F">
          <w:rPr>
            <w:rStyle w:val="Hyperlink"/>
          </w:rPr>
          <w:t>www.kla.tv/ivo-sasek-it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La donna vestita di sole – parte 1 – Sinergia anziché disprezzo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www.kla.tv/13058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23.09.2018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asek.tv/gesamttreffen2017/botschaft/it" TargetMode="External" Id="rId21" /><Relationship Type="http://schemas.openxmlformats.org/officeDocument/2006/relationships/hyperlink" Target="https://www.kla.tv/donna-del-sole-it" TargetMode="External" Id="rId22" /><Relationship Type="http://schemas.openxmlformats.org/officeDocument/2006/relationships/hyperlink" Target="https://www.kla.tv/ivo-sasek-it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058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05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donna vestita di sole – parte 1 – Sinergia anziché disprezzo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