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6f011eff074e6e" /><Relationship Type="http://schemas.openxmlformats.org/package/2006/relationships/metadata/core-properties" Target="/package/services/metadata/core-properties/4599e59f72d54974b658f56b00098912.psmdcp" Id="R3d4c9b5cf0fb47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atoombom – oorlog in zijn laatste consequentie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Aan het einde van de Tweede Wereldoorlog gingen hartverscheurende beelden van de verwoesting en de documentatie van de menselijke ellende de wereld rond. Dat naar aanleiding van het werpen van bommen op Hiroshima en Nagasaki. Sindsdien geldt de atoombom als het schrikbeeld voor de mensheid en het hield in de volgende jaren van de Koude Oorlog de politieke machten binnen de perken.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Aan het einde van de Tweede Wereldoorlog gingen hartverscheurende beelden van de verwoesting en de documentatie van de menselijke ellende de wereld rond. Dat naar aanleiding van het werpen van bommen op Hiroshima en Nagasaki. Sindsdien geldt de atoombom als het schrikbeeld voor de mensheid en het hield in de volgende jaren van de Koude Oorlog de politieke machten binnen de perken.</w:t>
        <w:br/>
        <w:t xml:space="preserve">Tot vandaag wordt ze ingezet als macht- en drukmiddel. De Amerikaanse president Trump dreigde daarmee uitgerekend Noord-Korea, dat slechts zes tot acht nucleaire atoomkoppen bezit, uiterst weinig tegenover de 7260 van de Verenigde Staten.</w:t>
        <w:br/>
        <w:t xml:space="preserve">Meteen in aansluiting herhalen wij onze uitzending uit 2017: “Hiroshima en Nagasaki 1945 – de leugen over humanitaire oorlogvoering”. Aan de ene kant in een stil gedenken aan de vele mensen, waarvan meedogenloos het leven werd weggerukt. Aan de andere kant als gedenkteken dat er nooit meer zo’n oorlog mag komen. </w:t>
        <w:br/>
        <w:t xml:space="preserve">De hoogste aanklager op de processen van Neurenberg, Telford Taylor, hield trouwens het werpen van de atoombommen op Japan voor een oorlogsmisdaad, die echter nooit werd bestraft.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www.nzz.ch/articleCZ09T-1.162135</w:t>
        </w:r>
      </w:hyperlink>
      <w:r w:rsidR="0026191C">
        <w:rPr/>
        <w:br/>
      </w:r>
      <w:r w:rsidR="0026191C">
        <w:rPr/>
        <w:br/>
      </w:r>
      <w:hyperlink w:history="true" r:id="rId22">
        <w:r w:rsidRPr="00F24C6F">
          <w:rPr>
            <w:rStyle w:val="Hyperlink"/>
          </w:rPr>
          <w:rPr>
            <w:sz w:val="18"/>
          </w:rPr>
          <w:t>www.welt.de/debatte/article144870605/Die-Alternative-waere-schlimmer-gewesen.html</w:t>
        </w:r>
      </w:hyperlink>
      <w:r w:rsidR="0026191C">
        <w:rPr/>
        <w:br/>
      </w:r>
      <w:r w:rsidR="0026191C">
        <w:rPr/>
        <w:br/>
      </w:r>
      <w:hyperlink w:history="true" r:id="rId23">
        <w:r w:rsidRPr="00F24C6F">
          <w:rPr>
            <w:rStyle w:val="Hyperlink"/>
          </w:rPr>
          <w:rPr>
            <w:sz w:val="18"/>
          </w:rPr>
          <w:t>www.marxists.de/antinuke/bombs/hiroshimad.htm</w:t>
        </w:r>
      </w:hyperlink>
      <w:r w:rsidR="0026191C">
        <w:rPr/>
        <w:br/>
      </w:r>
      <w:r w:rsidR="0026191C">
        <w:rPr/>
        <w:br/>
      </w:r>
      <w:hyperlink w:history="true" r:id="rId24">
        <w:r w:rsidRPr="00F24C6F">
          <w:rPr>
            <w:rStyle w:val="Hyperlink"/>
          </w:rPr>
          <w:rPr>
            <w:sz w:val="18"/>
          </w:rPr>
          <w:t>http://www.spiegel.de/wissenschaft/mensch/hiroshima-und-nagasaki-atombomben-toeten-noch-heute-a-403752.html</w:t>
        </w:r>
      </w:hyperlink>
      <w:r w:rsidR="0026191C">
        <w:rPr/>
        <w:br/>
      </w:r>
      <w:r w:rsidR="0026191C">
        <w:rPr/>
        <w:br/>
      </w:r>
      <w:hyperlink w:history="true" r:id="rId25">
        <w:r w:rsidRPr="00F24C6F">
          <w:rPr>
            <w:rStyle w:val="Hyperlink"/>
          </w:rPr>
          <w:rPr>
            <w:sz w:val="18"/>
          </w:rPr>
          <w:t>https://www.helles-koepfchen.de/artikel/1313.html</w:t>
        </w:r>
      </w:hyperlink>
      <w:r w:rsidR="0026191C">
        <w:rPr/>
        <w:br/>
      </w:r>
      <w:r w:rsidR="0026191C">
        <w:rPr/>
        <w:br/>
      </w:r>
      <w:hyperlink w:history="true" r:id="rId26">
        <w:r w:rsidRPr="00F24C6F">
          <w:rPr>
            <w:rStyle w:val="Hyperlink"/>
          </w:rPr>
          <w:rPr>
            <w:sz w:val="18"/>
          </w:rPr>
          <w:t>http://www.faz.net/aktuell/politik/70-jahre-kriegsende/70-jahre-hiroshima-die-hoelle-auf-erden-13735898/70-jahre-hiroshima-die-bomben-der-apokalypse-13735684.html#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atoombom – oorlog in zijn laatste consequentie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articleCZ09T-1.162135" TargetMode="External" Id="rId21" /><Relationship Type="http://schemas.openxmlformats.org/officeDocument/2006/relationships/hyperlink" Target="https://www.welt.de/debatte/article144870605/Die-Alternative-waere-schlimmer-gewesen.html" TargetMode="External" Id="rId22" /><Relationship Type="http://schemas.openxmlformats.org/officeDocument/2006/relationships/hyperlink" Target="https://www.marxists.de/antinuke/bombs/hiroshimad.htm" TargetMode="External" Id="rId23" /><Relationship Type="http://schemas.openxmlformats.org/officeDocument/2006/relationships/hyperlink" Target="http://www.spiegel.de/wissenschaft/mensch/hiroshima-und-nagasaki-atombomben-toeten-noch-heute-a-403752.html" TargetMode="External" Id="rId24" /><Relationship Type="http://schemas.openxmlformats.org/officeDocument/2006/relationships/hyperlink" Target="https://www.helles-koepfchen.de/artikel/1313.html" TargetMode="External" Id="rId25" /><Relationship Type="http://schemas.openxmlformats.org/officeDocument/2006/relationships/hyperlink" Target="http://www.faz.net/aktuell/politik/70-jahre-kriegsende/70-jahre-hiroshima-die-hoelle-auf-erden-13735898/70-jahre-hiroshima-die-bomben-der-apokalypse-13735684.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atoombom – oorlog in zijn laatste consequentie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