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16d5504dca430f" /><Relationship Type="http://schemas.openxmlformats.org/package/2006/relationships/metadata/core-properties" Target="/package/services/metadata/core-properties/6796abbb0d8645f583f782626042c724.psmdcp" Id="R0c4949a89df149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Ascunde guvernul Lituaniei o crimă pedofilică?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sfârșitul lunii februarie 2018, fosta judecătoare și politiciană lituaniană Neringa Venckienė a fost arestată în SUA de poliția americană. Judecătoarea s-a refugiat din Lituania cu fiul ei la Chicago în aprilie 2013 pe motiv de persecuție politică. Procurorul General al Republicii Lituaniene o acuză pe Neringa
 Venckienė că ar fi comis mai multe "infracțiuni" și solicită acum extrădarea fostei judecătoare către Lituania. Până aici versiunea oficială.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sfârșitul lunii februarie 2018, fosta judecătoare și politiciană lituaniană Neringa Venckienė a fost arestată în SUA de poliția americană. Judecătoarea s-a refugiat din Lituania cu fiul ei la Chicago în aprilie 2013 pe motiv de persecuție politică. Procurorul General al Republicii Lituaniene o acuză pe Neringa</w:t>
        <w:br/>
        <w:t xml:space="preserve"> Venckienė că ar fi comis mai multe "infracțiuni" și solicită acum extrădarea fostei judecătoare către Lituania. Până aici versiunea oficială.</w:t>
        <w:br/>
        <w:t xml:space="preserve"/>
        <w:br/>
        <w:t xml:space="preserve">Cu câteva zile în urmă, o cetățeană a Lituaniei a trimis o plângere la Klagemauer.TV, care aruncă o cu totul altă lumină asupra fundalului cererii de extrădare: "Bună ziua, Kla.TV, vă rog să ajutați! Ajutați-ne să demascăm clanul pedofil din Lituania. Să nu lăsăm pe mâna lor judecătoarea și politiciana lituaniană sinceră și curajoasă. Procuratura lituaniană este foarte coruptă și nedreaptă. Această persoană are dreptul la un proces echitabil." </w:t>
        <w:br/>
        <w:t xml:space="preserve"/>
        <w:br/>
        <w:t xml:space="preserve">Kla.TV a cercetat și a dat peste o petiție formulată de  Karolis Venckus, fiul judecătorei lituaniene arestate lansată la adresa Casei Albe. Prin această petiţie el a vrut să obțină ca mama sa să nu fie extrădată către Lituania. Într-un apel video - dincolo de frontierele naționale - el a făcut cunoscută soarta familiei sale.</w:t>
        <w:br/>
        <w:t xml:space="preserve">Ce s-a întâmplat mai exact?</w:t>
        <w:br/>
        <w:t xml:space="preserve"/>
        <w:br/>
        <w:t xml:space="preserve">În 2008, nepoata lui Neringa Venckienė, pe atunci în vârstă de patru ani, Deimante K., a fost abuzată sexual de mai mulți funcționari guvernamentali lituanieni de rang înalt. Mama proprie se spune că a oferit în mod repetat fata pentru abuz unor oficiali pedofili. În această perioadă, fata a locuit împreună cu tatăl ei și cu bunicii și de multe ori a petrecut sfârşitul de săptămână la mama sa. Printre făptaşi s-a numărat un judecător din districtul Kaunas și un asistent al președintelui parlamentului.</w:t>
        <w:br/>
        <w:t xml:space="preserve">Când tatăl lui Deimantes a aflat despre aceste abuzuri, el s-a adresat autorităţilor lituaniene cu cererea ca acest caz să fie analizat şi făptaşii identificaţi de fiica sa să fie condamnaţi.</w:t>
        <w:br/>
        <w:t xml:space="preserve">Acuzaţii au negat însă faptele.</w:t>
        <w:br/>
        <w:t xml:space="preserve">Poliţia a clasificat totul drept o ceartă de custodie, iar ancheta s-a  pierdut în neant. Iluminarea completă a cazului a devenit tot mai imposibilă, având loc o serie de decese misterioase. Printre decedaţi s-au aflat infractorii suspectați de sex pedofil, tatăl lui Deimante și alți martori din anturajul fetei.</w:t>
        <w:br/>
        <w:t xml:space="preserve">După moartea tatălui ei, Deimante a trăit la mătușa ei Neringa Venckienė, judecătoarea, căreia i s-a acordat custodia lui Deimante după moartea fratelui ei. Cu toate acestea, în decembrie 2011 autoritățile lituaniene i-au sustras judecătoarei custodia nepoatei sale și au referit custodia fetei la mama ei biologică. Drept urmare, în ianuarie 2012, Venckienė a fondat Partidul Popular "Drąsos kelias" (DK), pe română "Calea curajului", și şi-a pregătit calea pentru intrarea în parlamentul lituanian. Scopul partidului a fost de a aborda o cale împotriva sistemului oligarhic, pedofiliei și justiției corupte din țară. Drept urmare, Venckienė a fost atacată masiv în mass-media lituaniană de către sistem și de guvern. Ei au demonstrat împotriva sistemului corupt al țării lor și au vrut să o protejeze pe fată de stat.</w:t>
        <w:br/>
        <w:t xml:space="preserve">Forțele speciale şi-au procurat cu forța accesul în casa judecătoarei. Împotriva voinței ei, Deimante, complet înspăimântată, însoțită de mama ei, a fost dusă cu forţa. De atunci nu mai există din partea lor nici un semn de viață. Se vrea prin răpirea lui Deimante să se elimine totodată implicit şi martorul principal? Toate cererile de informații privind starea și locul unde se află copilul, adresate instituțiilor statului, au rămas fără răspuns până astăzi. Mai curând, autoritățile judiciare au încercat chiar să întreprindă acțiuni în justiție împotriva bunicilor și a activiștilor lituanieni. Neringa Venckienė a fost în cele din urmă obligată să fugă cu fiul ei în Statele Unite.</w:t>
        <w:br/>
        <w:t xml:space="preserve">Având în vedere aceste relații, cererea procuraturii generale lituaniene de extrădare a judecătoarei este extrem de ambiguă şi discutabilă. Dovezile sugerează că autoritățile Lituaniei folosesc toate mijloacele pentru a bloca un scandal de proporții majore, care ar lăsa în sine cercurile cele mai înalte ale guvernului Lituaniei să fie implicate dovedit într-o aventură pedofilă.</w:t>
        <w:br/>
        <w:t xml:space="preserve">Cazul s-a bucurat de multă atenție în rândul populației lituaniene. Rezultatul a fost o mișcare socială largă, care cere o clarificare completă a scandalului pedofil. </w:t>
        <w:br/>
        <w:t xml:space="preserve">Doar aşa pot fi aduse la lumină astfel de infracțiuni și pedepsite în întreaga lume. Căci scandalul abuzului pedofil, care a ajuns la public în Lituania, este probabil doar vârful aisbergului care cuprinde astfel de delicte în întreaga lume.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nm./uk./dd.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https://youtu.be/ZP1N97KIyiA</w:t>
        </w:r>
      </w:hyperlink>
      <w:r w:rsidR="0026191C">
        <w:rPr/>
        <w:br/>
      </w:r>
      <w:hyperlink w:history="true" r:id="rId22">
        <w:r w:rsidRPr="00F24C6F">
          <w:rPr>
            <w:rStyle w:val="Hyperlink"/>
          </w:rPr>
          <w:rPr>
            <w:sz w:val="18"/>
          </w:rPr>
          <w:t>https://petitions.whitehouse.gov/petition/protect-neringa-venckiene-political-persecution-and-extradition</w:t>
        </w:r>
      </w:hyperlink>
      <w:r w:rsidR="0026191C">
        <w:rPr/>
        <w:br/>
      </w:r>
      <w:hyperlink w:history="true" r:id="rId23">
        <w:r w:rsidRPr="00F24C6F">
          <w:rPr>
            <w:rStyle w:val="Hyperlink"/>
          </w:rPr>
          <w:rPr>
            <w:sz w:val="18"/>
          </w:rPr>
          <w:t>http://tapnewswire.com/2018/03/father-murdered-familys-home-raided-by-240-cops-for-exposing-high-level-govt-pedophiles/</w:t>
        </w:r>
      </w:hyperlink>
      <w:r w:rsidR="0026191C">
        <w:rPr/>
        <w:br/>
      </w:r>
      <w:hyperlink w:history="true" r:id="rId24">
        <w:r w:rsidRPr="00F24C6F">
          <w:rPr>
            <w:rStyle w:val="Hyperlink"/>
          </w:rPr>
          <w:rPr>
            <w:sz w:val="18"/>
          </w:rPr>
          <w:t>http://www.truelithuania.com/garliava-story-gives-birth-to-a-parliamentary-party-1532</w:t>
        </w:r>
      </w:hyperlink>
      <w:r w:rsidR="0026191C">
        <w:rPr/>
        <w:br/>
      </w:r>
      <w:hyperlink w:history="true" r:id="rId25">
        <w:r w:rsidRPr="00F24C6F">
          <w:rPr>
            <w:rStyle w:val="Hyperlink"/>
          </w:rPr>
          <w:rPr>
            <w:sz w:val="18"/>
          </w:rPr>
          <w:t>https://lietuvosdiena.lrytas.lt/kriminalai/2018/03/24/news/neringa-venckiene-su-oranzine-kalines-uniforma-ir-atkirsta-nuo-istikimiausiu-gerbeju-5391641/</w:t>
        </w:r>
      </w:hyperlink>
      <w:r w:rsidR="0026191C">
        <w:rPr/>
        <w:br/>
      </w:r>
      <w:hyperlink w:history="true" r:id="rId26">
        <w:r w:rsidRPr="00F24C6F">
          <w:rPr>
            <w:rStyle w:val="Hyperlink"/>
          </w:rPr>
          <w:rPr>
            <w:sz w:val="18"/>
          </w:rPr>
          <w:t>http://www.ekspertai.eu/karolis-venckus-kviecia-pasirasyti-peticija/</w:t>
        </w:r>
      </w:hyperlink>
      <w:r w:rsidR="0026191C">
        <w:rPr/>
        <w:br/>
      </w:r>
      <w:hyperlink w:history="true" r:id="rId27">
        <w:r w:rsidRPr="00F24C6F">
          <w:rPr>
            <w:rStyle w:val="Hyperlink"/>
          </w:rPr>
          <w:rPr>
            <w:sz w:val="18"/>
          </w:rPr>
          <w:t>https://lietuvosdiena.lrytas.lt/aktualijos/2018/03/27/news/n-venckiene-cikagoje-gyveno-penkerius-metus-vadovavo-geliu-parduotuvei-5463304/</w:t>
        </w:r>
      </w:hyperlink>
      <w:r w:rsidR="0026191C">
        <w:rPr/>
        <w:br/>
      </w:r>
      <w:hyperlink w:history="true" r:id="rId28">
        <w:r w:rsidRPr="00F24C6F">
          <w:rPr>
            <w:rStyle w:val="Hyperlink"/>
          </w:rPr>
          <w:rPr>
            <w:sz w:val="18"/>
          </w:rPr>
          <w:t>https://oplithchild1.blogspot.de/2012/05/deathsvictims-in-this-case.html</w:t>
        </w:r>
      </w:hyperlink>
      <w:r w:rsidR="0026191C">
        <w:rPr/>
        <w:br/>
      </w:r>
      <w:hyperlink w:history="true" r:id="rId29">
        <w:r w:rsidRPr="00F24C6F">
          <w:rPr>
            <w:rStyle w:val="Hyperlink"/>
          </w:rPr>
          <w:rPr>
            <w:sz w:val="18"/>
          </w:rPr>
          <w:t>https://de.wikipedia.org/wiki/Neringa_Venckien%C4%97</w:t>
        </w:r>
      </w:hyperlink>
      <w:r w:rsidR="0026191C">
        <w:rPr/>
        <w:br/>
      </w:r>
      <w:hyperlink w:history="true" r:id="rId30">
        <w:r w:rsidRPr="00F24C6F">
          <w:rPr>
            <w:rStyle w:val="Hyperlink"/>
          </w:rPr>
          <w:rPr>
            <w:sz w:val="18"/>
          </w:rPr>
          <w:t>https://de.wikipedia.org/wiki/Dr%C4%85sos_kelias</w:t>
        </w:r>
      </w:hyperlink>
      <w:r w:rsidR="0026191C">
        <w:rPr/>
        <w:br/>
      </w:r>
      <w:hyperlink w:history="true" r:id="rId31">
        <w:r w:rsidRPr="00F24C6F">
          <w:rPr>
            <w:rStyle w:val="Hyperlink"/>
          </w:rPr>
          <w:rPr>
            <w:sz w:val="18"/>
          </w:rPr>
          <w:t>https://www.youtube.com/watch?v=O8iCONnWu_w</w:t>
        </w:r>
      </w:hyperlink>
      <w:r w:rsidR="0026191C">
        <w:rPr/>
        <w:br/>
      </w:r>
      <w:hyperlink w:history="true" r:id="rId32">
        <w:r w:rsidRPr="00F24C6F">
          <w:rPr>
            <w:rStyle w:val="Hyperlink"/>
          </w:rPr>
          <w:rPr>
            <w:sz w:val="18"/>
          </w:rPr>
          <w:t>https://www.youtube.com/watch?v=m26gpUswmow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Ascunde guvernul Lituaniei o crimă pedofilică?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www.kla.tv/13245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30.10.2018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ZP1N97KIyiA" TargetMode="External" Id="rId21" /><Relationship Type="http://schemas.openxmlformats.org/officeDocument/2006/relationships/hyperlink" Target="https://petitions.whitehouse.gov/petition/protect-neringa-venckiene-political-persecution-and-extradition" TargetMode="External" Id="rId22" /><Relationship Type="http://schemas.openxmlformats.org/officeDocument/2006/relationships/hyperlink" Target="http://tapnewswire.com/2018/03/father-murdered-familys-home-raided-by-240-cops-for-exposing-high-level-govt-pedophiles/" TargetMode="External" Id="rId23" /><Relationship Type="http://schemas.openxmlformats.org/officeDocument/2006/relationships/hyperlink" Target="http://www.truelithuania.com/garliava-story-gives-birth-to-a-parliamentary-party-1532" TargetMode="External" Id="rId24" /><Relationship Type="http://schemas.openxmlformats.org/officeDocument/2006/relationships/hyperlink" Target="https://lietuvosdiena.lrytas.lt/kriminalai/2018/03/24/news/neringa-venckiene-su-oranzine-kalines-uniforma-ir-atkirsta-nuo-istikimiausiu-gerbeju-5391641/" TargetMode="External" Id="rId25" /><Relationship Type="http://schemas.openxmlformats.org/officeDocument/2006/relationships/hyperlink" Target="http://www.ekspertai.eu/karolis-venckus-kviecia-pasirasyti-peticija/" TargetMode="External" Id="rId26" /><Relationship Type="http://schemas.openxmlformats.org/officeDocument/2006/relationships/hyperlink" Target="https://lietuvosdiena.lrytas.lt/aktualijos/2018/03/27/news/n-venckiene-cikagoje-gyveno-penkerius-metus-vadovavo-geliu-parduotuvei-5463304/" TargetMode="External" Id="rId27" /><Relationship Type="http://schemas.openxmlformats.org/officeDocument/2006/relationships/hyperlink" Target="https://oplithchild1.blogspot.de/2012/05/deathsvictims-in-this-case.html" TargetMode="External" Id="rId28" /><Relationship Type="http://schemas.openxmlformats.org/officeDocument/2006/relationships/hyperlink" Target="https://de.wikipedia.org/wiki/Neringa_Venckien%C4%97" TargetMode="External" Id="rId29" /><Relationship Type="http://schemas.openxmlformats.org/officeDocument/2006/relationships/hyperlink" Target="https://de.wikipedia.org/wiki/Dr%C4%85sos_kelias" TargetMode="External" Id="rId30" /><Relationship Type="http://schemas.openxmlformats.org/officeDocument/2006/relationships/hyperlink" Target="https://www.youtube.com/watch?v=O8iCONnWu_w" TargetMode="External" Id="rId31" /><Relationship Type="http://schemas.openxmlformats.org/officeDocument/2006/relationships/hyperlink" Target="https://www.youtube.com/watch?v=m26gpUswmow"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4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Ascunde guvernul Lituaniei o crimă pedofilică?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