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5d5f0bb0ef424c" /><Relationship Type="http://schemas.openxmlformats.org/package/2006/relationships/metadata/core-properties" Target="/package/services/metadata/core-properties/45f6541f258a4ec2bccb9325ffc9fc86.psmdcp" Id="Re3f583a0c44b46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HAARP : la sekreta meteo-faranto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multaj jaroj, la klimataj katastrofoj sinsekvas. Diluvoj en iuj partoj de la mondo, kaj en aliaj regionoj regas terura sekeco.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HAARP, la sekreta meteo-faranto</w:t>
        <w:br/>
        <w:t xml:space="preserve">De multaj jaroj, la klimataj katastrofoj sinsekvas. Diluvoj en iuj partoj de la mondo, kaj en aliaj regionoj regas terura sekeco. Laŭ meteorologoj de la tuta mondo, pri tio kulpas la HAARP instalaĵoj. Oficiale, la Alaska instalaĵoj utilas por la esplorado pri la teratmosfero. Multegaj antenoj estigas grandegan radiadon en la teratmosfero.</w:t>
        <w:br/>
        <w:t xml:space="preserve"> </w:t>
        <w:br/>
        <w:t xml:space="preserve">En la usona patento 4 686 605 oni povas legi : « Estas eble manipuli la meteon, ekzemple pere de ŝanĝo de la ventoj en la supra atmosfero », kaj « Metodo kaj aparato por modifi parton de la teratmosfero ».</w:t>
        <w:br/>
        <w:t xml:space="preserve"/>
        <w:br/>
        <w:t xml:space="preserve">Tiele, ekzemple zonoj de alta aŭ malalta premo povas resti kvazaŭ kaptitaj longatempe en difinita loko – kaj tio ebligas laŭvole ekigi katastrofan sekecon aŭ terurajn diluvojn en certaj landoj. </w:t>
        <w:br/>
        <w:t xml:space="preserve">Tiuj HAARP instalaĵoj troviĝas ĉie sur la terglobo.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Fontoj :</w:t>
        <w:rPr>
          <w:sz w:val="18"/>
        </w:rPr>
      </w:r>
      <w:r w:rsidR="0026191C">
        <w:rPr/>
        <w:br/>
      </w:r>
      <w:hyperlink w:history="true" r:id="rId21">
        <w:r w:rsidRPr="00F24C6F">
          <w:rPr>
            <w:rStyle w:val="Hyperlink"/>
          </w:rPr>
          <w:rPr>
            <w:sz w:val="18"/>
          </w:rPr>
          <w:t>https://www.anguillesousroche.com/nature/force-aerienne-etats-unis-admet-quils-peuvent-controler-temps/</w:t>
        </w:r>
      </w:hyperlink>
      <w:r w:rsidR="0026191C">
        <w:rPr/>
        <w:br/>
      </w:r>
      <w:hyperlink w:history="true" r:id="rId22">
        <w:r w:rsidRPr="00F24C6F">
          <w:rPr>
            <w:rStyle w:val="Hyperlink"/>
          </w:rPr>
          <w:rPr>
            <w:sz w:val="18"/>
          </w:rPr>
          <w:t>https://www.agoravox.fr/tribune-libre/article/haarp-un-systeme-d-armement-68896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#Klimatsangigo - Klimatŝanĝiĝo - </w:t>
      </w:r>
      <w:hyperlink w:history="true" r:id="rId23">
        <w:r w:rsidRPr="00F24C6F">
          <w:rPr>
            <w:rStyle w:val="Hyperlink"/>
          </w:rPr>
          <w:t>www.kla.tv/Klimatsangigo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HAARP : la sekreta meteo-faranto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www.kla.tv/13372</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20.11.2018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guillesousroche.com/nature/force-aerienne-etats-unis-admet-quils-peuvent-controler-temps/" TargetMode="External" Id="rId21" /><Relationship Type="http://schemas.openxmlformats.org/officeDocument/2006/relationships/hyperlink" Target="https://www.agoravox.fr/tribune-libre/article/haarp-un-systeme-d-armement-68896" TargetMode="External" Id="rId22" /><Relationship Type="http://schemas.openxmlformats.org/officeDocument/2006/relationships/hyperlink" Target="https://www.kla.tv/Klimatsangig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72"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HAARP : la sekreta meteo-faranto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