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a13c975b043a6" /><Relationship Type="http://schemas.openxmlformats.org/package/2006/relationships/metadata/core-properties" Target="/package/services/metadata/core-properties/a45134f1db8f4f7198e6f50252c706f9.psmdcp" Id="R6fbeb398028e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Cipuri RFID implantate: presa institutionalizata porneste o mare ofensiva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"Acum vin purtătorii de cipuri", a subliniat pe data de 14 mai 2018 cotidianul elvețian BLICK în titlul de pe prima pagină.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"Acum vin purtătorii de cipuri", a subliniat pe data de 14 mai 2018 cotidianul elvețian BLICK în titlul de pe prima pagină. Primele trei pagini ale ziarului au arătat ca o reclamă pentru cipuri RFID implantate: "Un cip mic în sine - o mare actualizare pentru umanitate"/" Cei care se tem de folosirea incorectă a datelor trebuie să fie atenți la Facebook și la asistentul acustic Alexa de la Amazon, nu la aceste cipuri". Potrivit unor experți, "implanturile microcipului ne oferă, nici mai mult nici mai puţin decât securitate digitală mult sporită." "Așa devii un cyborg", a publicat Red Bull într-o campanie publicitară. Un implant de biocip te face să fii mai mult decât un om. Îţi arătăm cum funcționează." " Ca om, singura modalitate de a ține pasul cu mașinile este de a le integra în noi ".</w:t>
        <w:br/>
        <w:t xml:space="preserve">Reporterii mass-media îşi implantează în fața camerei şi în public microcipuri, așa de exemplu, Tim Kuchenbecker, în Tagesschau / ARD:</w:t>
        <w:br/>
        <w:t xml:space="preserve">Kuchenbecker lucrează pentru o agenție media în numele expozanților la expoziția CeBIT. Reporterul de presă vede multe avantaje în a-și lăsa implantat un cip. </w:t>
        <w:br/>
        <w:t xml:space="preserve">"Chiar cred că acesta este viitorul. Sunt convins de asta".</w:t>
        <w:br/>
        <w:t xml:space="preserve">O tânără reporteră de la youFM: </w:t>
        <w:br/>
        <w:t xml:space="preserve">"Aici este un microcip NFC. La fel de mare ca un bob de orez. Cu aceasta sper să deschid ușile, să trimit date către smartphone-uri... Și acest cip, mi se introsuce acum în mână. „Oh Aleluja. Hei, acum mă bucur tare mult!"</w:t>
        <w:br/>
        <w:t xml:space="preserve">Redactorul de la ziarul F.A.Z Jonas Jansen: </w:t>
        <w:br/>
        <w:t xml:space="preserve">"Nu doare deloc, este ca atunci când ți se face o înțepătură mică și ți se ia sânge..." </w:t>
        <w:br/>
        <w:t xml:space="preserve"/>
        <w:br/>
        <w:t xml:space="preserve">"Și aici se pot salva tot felul de date".</w:t>
        <w:br/>
        <w:t xml:space="preserve">Cine a prezis cu câțiva ani în urmă că în viitorul apropiat ne va fi injectat un cip radio sub piele, a fost considerat un teoretician al conspirației. Astăzi, sistemul de presă promovează și coordonează în mod deliberat implantarea de cipuri radio RFID. Astfel de campanii de publicitate duc la genocid, ceea ce înseamnă crimă împotriva grupurilor naționale, rasiale sau religioase și trebuie oprite de popor! Cum asta?!</w:t>
        <w:br/>
        <w:t xml:space="preserve">Un astfel de genocid se strecoară în cotidian și prinde viteză odată cu eliminarea numerarului. Fără plată prin numerar, în viitorul apropiat nu veţi mai putea exista decât foarte limitat sau chiar deloc. Patronul vă virează salariul lunar exclusiv într-un cont bancar. Proprietarul vă solicită chiria lunară prin transfer bancar. Călătoria de afaceri o puteţi rezerva numai pe internet. Vreţi să plătiţi o mașină nouă? În Franța, cu limita de numerar de 1.000 €, ați putea cumpăra doar o grămadă de fier vechi pe roţi şi aşa mai departe. </w:t>
        <w:br/>
        <w:t xml:space="preserve">Reducerea libertății personale se strecoară încet și aparent în beneficiul vostru. Fără mijloace de plată fără numerar, în curând nu ați mai putea exista. Vom experimenta același principiu şi cu implantarea de cipuri RFID:</w:t>
        <w:br/>
        <w:t xml:space="preserve">Prima generație de implanturi va face cheia de la casă inutilă și va facilita conectarea electrocasnicelor din domiciliu. Următoarea generaţie înlocuieşte portofelul, cardul de credit, cardul de asigurare etc. şi va crea un cetăţean transparent, de sticlă. Cel târziu cu a treia generație de cipuri veți putea fi găsiţi și controlaţi oriunde în lume.</w:t>
        <w:br/>
        <w:t xml:space="preserve">Cine nu dorește să obțină un cip din motive religioase, etice sau de altă natură, va fi mai devreme sau mai târziu exclus din societate și nu va mai putea participa la viața publică. Numiţi-o şi astăzi din nou o teorie a conspirației. Ea devine un fapt de conspirație dacă nu o oprim!</w:t>
        <w:br/>
        <w:t xml:space="preserve">OPRIŢI RFID - căci conduce la genocid!</w:t>
        <w:br/>
        <w:t xml:space="preserve">În acest context, studiați și emisiunile noastre bine fundamentate de pe Kla.TV sub link-urile furnizate. Protestați/protestânt  împotriva oricărei contravenţii provocate de această tehnologie ostilă omenirii.</w:t>
        <w:br/>
        <w:t xml:space="preserve">Eu am gasit doar o emisiune in ro. despre RFID. Daca este asa atunci propoztia trebuie modificată </w:t>
        <w:br/>
        <w:t xml:space="preserve">www.kla.tv/10836   Supraveghere totală: Va deveni „omenirea cu cipuri implantate” în curand realitate?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r w:rsidR="0026191C">
        <w:rPr/>
        <w:br/>
      </w:r>
      <w:hyperlink w:history="true" r:id="rId22">
        <w:r w:rsidRPr="00F24C6F">
          <w:rPr>
            <w:rStyle w:val="Hyperlink"/>
          </w:rPr>
          <w:rPr>
            <w:sz w:val="18"/>
          </w:rPr>
          <w:t>https://www.redbull.com/ch-de/vom-mensch-zum-cyborg-nfc-rfid-chip</w:t>
        </w:r>
      </w:hyperlink>
      <w:r w:rsidR="0026191C">
        <w:rPr/>
        <w:br/>
      </w:r>
      <w:r w:rsidR="0026191C">
        <w:rPr/>
        <w:br/>
      </w:r>
      <w:hyperlink w:history="true" r:id="rId23">
        <w:r w:rsidRPr="00F24C6F">
          <w:rPr>
            <w:rStyle w:val="Hyperlink"/>
          </w:rPr>
          <w:rPr>
            <w:sz w:val="18"/>
          </w:rPr>
          <w:t>https://www.youtube.com/watch?v=btEV9s7juE4</w:t>
        </w:r>
      </w:hyperlink>
      <w:r w:rsidR="0026191C">
        <w:rPr/>
        <w:br/>
      </w:r>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Cipuri RFID implantate: presa institutionalizata porneste o mare ofensiva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www.kla.tv/13504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11.12.2018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0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Cipuri RFID implantate: presa institutionalizata porneste o mare ofensiva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