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77934646d04f67" /><Relationship Type="http://schemas.openxmlformats.org/package/2006/relationships/metadata/core-properties" Target="/package/services/metadata/core-properties/2ae40030135d43eebb16b2039a959859.psmdcp" Id="R7c13d915559f43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Kinderdemonstratie in Hamburg: “Speel met mij! Niet met jullie mobieltjes!”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zevenjarige Emil Rustige uit Hamburg heeft met de hulp van zijn ouders, een kinderdemonstratie georganiseerd. Tientallen kinderen demonstreerden op 8.9.2018, onder het motto "Speel met mij! Niet met je mobieltjes", tegen het mobiele telefoongebruik van hun ouders.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zevenjarige Emil Rustige uit Hamburg heeft met de hulp van zijn ouders, een kinderdemonstratie georganiseerd. Tientallen kinderen demonstreerden op 8.9.2018, onder het motto "Speel met mij! Niet met je mobieltjes", tegen het mobiele telefoongebruik van hun ouders. Ze willen bereiken dat ouders zich minder bezig houden met hun mobieltjes en meer aandacht besteden aan hun kinderen. De zesjarige Ylvi Schmitt nam ook deel aan de demonstratie en vertelde: "Ik vind het niet leuk dat mijn vader altijd met de telefoon speelt". Haar vader geeft openlijk toe: "Dat klopt, ik moet de vinger naar mijzelf wijzen”. Volgens een regelmatig uitgevoerde studie naar het vrijetijdsgedrag, hebben Duitsers steeds minder tijd voor anderen omdat ze zich liever bezighouden met hun smartphone. De toestellen zijn ook zeer verbreidt bij kinderen: Bijna de helft van de 4- tot 13-jarigen heeft al een eigen smartphone, meldt de Kinder-Medien-Studie 2018. Maar ook kinderen ervaren steeds vaker de nadelen van de digitale wereld. De studie citeert daarvoor als voorbeeld een zesjarig kind: "Het internet is stom. Papa zit er urenlang op en praat niet met 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http://www.taz.de/Kinder-Demo-in-Hamburg/!5534079/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Kinderdemonstratie in Hamburg: “Speel met mij! Niet met jullie mobieltjes!”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www.kla.tv/13897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z.de/Kinder-Demo-in-Hamburg/!5534079/"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9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Kinderdemonstratie in Hamburg: “Speel met mij! Niet met jullie mobieltjes!”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