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f40574edddec4f3d" /><Relationship Type="http://schemas.openxmlformats.org/package/2006/relationships/metadata/core-properties" Target="/package/services/metadata/core-properties/5a4da46b407849fd9c24f508cc907bc6.psmdcp" Id="Rbab6342a50e24757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«Нет никакой смены климата из-за человека», Путин на Арктическом форуме 2017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«Нельзя» остановить изменение климата, таким было заявление Путина на Арктическом форуме в Архангельске. Шеф агентства по охране окружающей среды США Скотт Прюитт и президент США Дональд Трамп также сомневаются в том, что единственно промышленность, транспорт и другие виды человеческой деятельности несут основную ответственность за глобальное потепление.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Всё больше людей сомневаются в том, что только человек в ответе за изменение климата. В науке также нет единого мнения по этому вопросу, что не обошло стороной и политику. Сам шеф агентства по охране окружающей среды США, Скотт Прюитт, как и президент Америки Дональд Трамп, сомневается в том, что единственно промышленность, транспорт и другая человеческая деятельность ответственны за глобальное потепление. В 2017 году северный российский город Архангельск организовал посвящённый этой теме Арктический форум. В открытом обсуждении текущего состояния исследований даже президент Путин прокомментировал изменение климата. </w:t>
        <w:br/>
        <w:t xml:space="preserve">Послушаем нашего российского корреспондента в Москве:</w:t>
        <w:br/>
        <w:t xml:space="preserve"/>
        <w:br/>
        <w:t xml:space="preserve">На Арктическом форуме в северном российском городе Архангельске президент Путин сказал, что таяние ледников продолжается десятилетиями.</w:t>
        <w:br/>
        <w:t xml:space="preserve">Нынешнее глобальное потепление началось в 1930-х годах, когда ещё не было парниковых газов.</w:t>
        <w:br/>
        <w:t xml:space="preserve">Поэтому остановить изменение климата, по его мнению, невозможно.</w:t>
        <w:br/>
        <w:t xml:space="preserve">Изменение климата связано с глобальными циклами на Земле.</w:t>
        <w:br/>
        <w:t xml:space="preserve">Это повторяющиеся циклы потепления и охлаждения.</w:t>
        <w:br/>
        <w:t xml:space="preserve"/>
        <w:br/>
        <w:t xml:space="preserve">Затем следуют несколько интервью.</w:t>
        <w:br/>
        <w:t xml:space="preserve"/>
        <w:br/>
        <w:t xml:space="preserve">Большое спасибо. – Если подтвердится, что глобальные климатические циклы не являются чем-то экстраординарным и что нет необходимости их останавливать, то возникает вопрос: что происходит с доходами государств в миллиарды долларов, которые базируются исключительно на антропогенном изменении климата?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vaf./jem.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http://derwaechter.org/eliten-fliegt-naechste-luege-um-die-ohren-putin-klimawandel-nicht-durch-menschen-verursacht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#Izmenenijeklimata - Изменение климата - </w:t>
      </w:r>
      <w:hyperlink w:history="true" r:id="rId22">
        <w:r w:rsidRPr="00F24C6F">
          <w:rPr>
            <w:rStyle w:val="Hyperlink"/>
          </w:rPr>
          <w:t>www.kla.tv/Izmenenijeklimata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«Нет никакой смены климата из-за человека», Путин на Арктическом форуме 2017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www.kla.tv/14085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28.03.2019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derwaechter.org/eliten-fliegt-naechste-luege-um-die-ohren-putin-klimawandel-nicht-durch-menschen-verursacht" TargetMode="External" Id="rId21" /><Relationship Type="http://schemas.openxmlformats.org/officeDocument/2006/relationships/hyperlink" Target="https://www.kla.tv/Izmenenijeklimata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408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408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«Нет никакой смены климата из-за человека», Путин на Арктическом форуме 2017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