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9505ab421b2848e7" /><Relationship Type="http://schemas.openxmlformats.org/package/2006/relationships/metadata/core-properties" Target="/package/services/metadata/core-properties/8a6838bf1d6c4e3da9c8afdf77fd6d55.psmdcp" Id="R2fe2b7e82b9d48a9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Откуда берутся деньги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Ходят упрямые слухи, что деньги поступают из Центрального банка, который принадлежит государству. Если это было бы так, то разве все государства были бы по уши в долгах?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Ходят упрямые слухи, что деньги поступают из Центрального банка, который принадлежит государству. Если это было бы так, то разве все государства были бы по уши в долгах? А так как государства все в долгах, то деньги производит кто-то другой. Простейшая модель для описания этого выглядит так: два человека идут в банк, их оценивают кредитоспособными, они открывают счёт и ничего не платят. Теперь один переводит другому 100 евро. Его счёт заходит в минус, а счёт другого в плюс. И вот уже есть 100 евро, которых раньше не было и которые можно потратить. По этому принципу была создана практически вся денежная масса. Государства также делают долги, и так создаются деньги. Если бы мы хотели погасить долги государств, сначала нужно было бы вернуть всю денежную массу, после чего денег бы не стало. </w:t>
        <w:br/>
        <w:t xml:space="preserve">   Проблема в том, что весь этот долг отягощён огромным процентным бременем, который и подстёгивает нас к бесконечному экономическому росту.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(nis.)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«За и Против» выпуск 8/2019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Откуда берутся деньги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www.kla.tv/14434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16.06.2019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4434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443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Откуда берутся деньги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