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6e3e3c67ab4a97" /><Relationship Type="http://schemas.openxmlformats.org/package/2006/relationships/metadata/core-properties" Target="/package/services/metadata/core-properties/bf49b3b963714cbea4fba7abb2146f72.psmdcp" Id="Rdef20b93291444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Cercetarea climei – discuţie nedorită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Întrebarea mea ca profesor de liceu, adresată unui cunoscut Institut de cercetare: „Oare putea obține la liceul nostru pentru o discuție un referent cu o atitudine critică privitor la problemele climatice, pe tema „Încălzirea climatică provocată de oameni?””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Întrebarea mea ca profesor de liceu, adresată unui cunoscut Institut de cercetare: „Oare putea obține la liceul nostru pentru o discuție un referent cu o atitudine critică privitor la problemele climatice, pe tema „Încălzirea climatică provocată de oameni?”” Cercetarea înseamnă de fapt descoperirea adevărului într-o dispută cu păreri diferite și nu revendicarea adevărului fără rezistență. Elevii ar trebui să-și facă singuri o imagine, liberi și fără vreo manipulare. Dar profesorii de universitate contactați mi-au refuzat rugămintea, argumentând că scepticii climei sunt în afara acestui subiect, neavând o bază ştiinţifică amplă. Ei ar suci faptele, răspândind neadevăruri prin popor. Cu această reacție de respingere se ignoră complet „Apelul din Heidelberg” al celor peste 3000 de cercetători, dintre care 74 sunt purtători ai Premiului Nobel. Aceştia aduc semne de întrebare în ceea ce priveşte ştiinţa climei. Profesori americani de fizică distinşi, profesorul Harold Lewis și profesorul Ivar Giaever, ambii purtători ai premiului Nobel, au părăsit drept protest societatea americană de fizică. Profesorul Lewis a părăsit uniunea după 67 de ani și a afirmat că ştiinţa climei este cea mai mare fraudă a tuturor timpurilor în domeniul științei.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https://www.express.co.uk/news/uk/204880/Global-warming-is-the-greatest-fraud-in-60-years</w:t>
        </w:r>
      </w:hyperlink>
      <w:r w:rsidR="0026191C">
        <w:rPr/>
        <w:br/>
      </w:r>
      <w:hyperlink w:history="true" r:id="rId22">
        <w:r w:rsidRPr="00F24C6F">
          <w:rPr>
            <w:rStyle w:val="Hyperlink"/>
          </w:rPr>
          <w:rPr>
            <w:sz w:val="18"/>
          </w:rPr>
          <w:t>http://www.eike-klima-energie.eu/2009/11/15/anthropogene-klimaerwaermung-77-nobelpreistraeger-sind-skeptisch/</w:t>
        </w:r>
      </w:hyperlink>
      <w:r w:rsidR="0026191C">
        <w:rPr/>
        <w:br/>
      </w:r>
      <w:hyperlink w:history="true" r:id="rId23">
        <w:r w:rsidRPr="00F24C6F">
          <w:rPr>
            <w:rStyle w:val="Hyperlink"/>
          </w:rPr>
          <w:rPr>
            <w:sz w:val="18"/>
          </w:rPr>
          <w:t>http://climatechangereconsidered.org/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Cercetarea climei – discuţie nedorită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www.kla.tv/14452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18.06.2019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co.uk/news/uk/204880/Global-warming-is-the-greatest-fraud-in-60-years" TargetMode="External" Id="rId21" /><Relationship Type="http://schemas.openxmlformats.org/officeDocument/2006/relationships/hyperlink" Target="http://www.eike-klima-energie.eu/2009/11/15/anthropogene-klimaerwaermung-77-nobelpreistraeger-sind-skeptisch/" TargetMode="External" Id="rId22" /><Relationship Type="http://schemas.openxmlformats.org/officeDocument/2006/relationships/hyperlink" Target="http://climatechangereconsidered.or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5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Cercetarea climei – discuţie nedorită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