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3174e01016b247fc" /><Relationship Type="http://schemas.openxmlformats.org/package/2006/relationships/metadata/core-properties" Target="/package/services/metadata/core-properties/fef8a5f44cc041c39549513fefc67b9e.psmdcp" Id="R5fb31524131c4167"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Die traut sich was! - Katrin Huß im NuoViso Talk</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Seit 1992 in der Medienwelt zu Hause, gehörte sie zu den Publikumslieblingen im MDR-Fernsehen. Katrin Huß bewegte tausende Menschen, als sie auf dem Höhepunkt ihrer Fernsehkarriere einfach ausstieg, denn Ehrlichkeit, Respekt und Wertschätzung fehlten ihr in der "Sende-Anstalt". Sie zog die Konsequenzen. Im NuoViso Talk erzählt Katrin Huß Geschichten aus ihrem Leben und macht ihren Zuschauern Mut, sich in ihrem Leben mehr zuzutrauen.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Seit 1992 in der Medienwelt zu Hause, gehörte sie zu den Publikumslieblingen im MDR-Fernsehen. An der Universität Leipzig studierte sie Journalistik und Sport. Mehr als zwanzig Jahre lang arbeitete sie bei Funk und Fernsehen, unter anderem für das Nachmittagsmagazin "Hier ab vier", später "MDR um 4". Sie interviewte rund 2000 Gäste aus allen Lebensbereichen, bereiste als Reporterin die Welt, berichtete über ihren ersten Marathon in New York, über ihre Besteigung des Kilimandscharo in Afrika und über ihr Himalaya-Abenteuer, den Weg zum Mount Everest in Nepal. </w:t>
        <w:br/>
        <w:t xml:space="preserve"/>
        <w:br/>
        <w:t xml:space="preserve">Katrin Huß bewegte tausende Menschen, als sie auf dem Höhepunkt ihrer Fernsehkarriere einfach ausstieg, denn Ehrlichkeit, Respekt und Wertschätzung fehlten ihr in der "Sende-Anstalt". Sie zog die Konsequenzen. </w:t>
        <w:br/>
        <w:t xml:space="preserve"/>
        <w:br/>
        <w:t xml:space="preserve">Im NuoViso Talk erzählt Katrin Huß Geschichten aus ihrem Leben und macht ihren Zuschauern Mut, sich in ihrem Leben mehr zuzutrauen.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Nuoviso</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https://nuoviso.tv/home/talk/die-traut-sich-was-katrin-huss-im-nuoviso-talk/</w:t>
        </w:r>
      </w:hyperlink>
      <w:r w:rsidR="0026191C">
        <w:rPr/>
        <w:br/>
      </w:r>
      <w:hyperlink w:history="true" r:id="rId22">
        <w:r w:rsidRPr="00F24C6F">
          <w:rPr>
            <w:rStyle w:val="Hyperlink"/>
          </w:rPr>
          <w:rPr>
            <w:sz w:val="18"/>
          </w:rPr>
          <w:t>https://www.youtube.com/watch?v=cyqa28hOSJs</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#NuoViso - NuoViso.TV - </w:t>
      </w:r>
      <w:hyperlink w:history="true" r:id="rId23">
        <w:r w:rsidRPr="00F24C6F">
          <w:rPr>
            <w:rStyle w:val="Hyperlink"/>
          </w:rPr>
          <w:t>www.kla.tv/nuoviso</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Die traut sich was! - Katrin Huß im NuoViso Talk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www.kla.tv/14503</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28.06.2019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nuoviso.tv/home/talk/die-traut-sich-was-katrin-huss-im-nuoviso-talk/" TargetMode="External" Id="rId21" /><Relationship Type="http://schemas.openxmlformats.org/officeDocument/2006/relationships/hyperlink" Target="https://www.youtube.com/watch?v=cyqa28hOSJs" TargetMode="External" Id="rId22" /><Relationship Type="http://schemas.openxmlformats.org/officeDocument/2006/relationships/hyperlink" Target="https://www.kla.tv/nuoviso"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4503"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450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Die traut sich was! - Katrin Huß im NuoViso Talk</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