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a7dc2b23d454132" /><Relationship Type="http://schemas.openxmlformats.org/package/2006/relationships/metadata/core-properties" Target="/package/services/metadata/core-properties/8561c2a673e34201bcc61dd21bae7bdf.psmdcp" Id="Rd4de8498253a4f4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Kanto : La preĝo de la patrinoj</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preĝo de la patrinoj 
(Kunproduktado de la familio Sasek kun Yael Deckelbaum el Israelo kaj Miriam Toukan el Palestino)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preĝo de la patrinoj </w:t>
        <w:br/>
        <w:t xml:space="preserve">(Kunproduktado de la familio Sasek kun Yael Deckelbaum el Israelo kaj Miriam Toukan el Palestino)</w:t>
        <w:br/>
        <w:t xml:space="preserve">Internacia amikeco 2017</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Y.M.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Fontoj:</w:t>
      </w:r>
    </w:p>
    <w:p w:rsidRPr="00C534E6" w:rsidR="00F202F1" w:rsidP="00C534E6" w:rsidRDefault="00F202F1">
      <w:pPr>
        <w:spacing w:after="160"/>
        <w:rPr>
          <w:rStyle w:val="edit"/>
          <w:rFonts w:ascii="Arial" w:hAnsi="Arial" w:cs="Arial"/>
          <w:color w:val="000000"/>
          <w:szCs w:val="18"/>
          <w:lang w:val="fr-CH"/>
        </w:rPr>
      </w:pPr>
      <w:r w:rsidRPr="002B28C8">
        <w:t xml:space="preserve">Amikeco internacia 2017</w:t>
        <w:rPr>
          <w:sz w:val="18"/>
        </w:rPr>
      </w:r>
      <w:r w:rsidR="0026191C">
        <w:rPr/>
        <w:br/>
      </w:r>
      <w:hyperlink w:history="true" r:id="rId21">
        <w:r w:rsidRPr="00F24C6F">
          <w:rPr>
            <w:rStyle w:val="Hyperlink"/>
          </w:rPr>
          <w:rPr>
            <w:sz w:val="18"/>
          </w:rPr>
          <w:t>https://www.youtube.com/watch?v=YyFM-pWdqrY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Ankaŭ tio povus interesi vin:</w:t>
      </w:r>
    </w:p>
    <w:p w:rsidRPr="00C534E6" w:rsidR="00C534E6" w:rsidP="00C534E6" w:rsidRDefault="00C534E6">
      <w:pPr>
        <w:keepLines/>
        <w:spacing w:after="160"/>
        <w:rPr>
          <w:rFonts w:ascii="Arial" w:hAnsi="Arial" w:cs="Arial"/>
          <w:sz w:val="18"/>
          <w:szCs w:val="18"/>
          <w:lang w:val="fr-CH"/>
        </w:rPr>
      </w:pPr>
      <w:r w:rsidRPr="002B28C8">
        <w:t xml:space="preserve">#Hits-eo - Hits-KTV - </w:t>
      </w:r>
      <w:hyperlink w:history="true" r:id="rId22">
        <w:r w:rsidRPr="00F24C6F">
          <w:rPr>
            <w:rStyle w:val="Hyperlink"/>
          </w:rPr>
          <w:t>www.kla.tv/Hits-eo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Novaĵoj alternativaj ... liberaj – sendependaj – necenzuritaj ...</w:t>
      </w:r>
    </w:p>
    <w:p w:rsidRPr="009779AD" w:rsidR="00FF4982" w:rsidP="00FF4982" w:rsidRDefault="00FF4982">
      <w:pPr>
        <w:pStyle w:val="Listenabsatz"/>
        <w:keepNext/>
        <w:keepLines/>
        <w:numPr>
          <w:ilvl w:val="0"/>
          <w:numId w:val="1"/>
        </w:numPr>
        <w:ind w:start="714" w:hanging="357"/>
        <w:rPr>
          <w:lang w:val="fr-CH"/>
        </w:rPr>
      </w:pPr>
      <w:r>
        <w:rPr>
          <w:lang w:val="fr-CH"/>
        </w:rPr>
        <w:t>Tio kion la amaskomunikiloj devus ne kaŝi ...</w:t>
      </w:r>
    </w:p>
    <w:p w:rsidRPr="009779AD" w:rsidR="00FF4982" w:rsidP="00FF4982" w:rsidRDefault="00FF4982">
      <w:pPr>
        <w:pStyle w:val="Listenabsatz"/>
        <w:keepNext/>
        <w:keepLines/>
        <w:numPr>
          <w:ilvl w:val="0"/>
          <w:numId w:val="1"/>
        </w:numPr>
        <w:ind w:start="714" w:hanging="357"/>
        <w:rPr>
          <w:lang w:val="fr-CH"/>
        </w:rPr>
      </w:pPr>
      <w:r>
        <w:rPr>
          <w:lang w:val="fr-CH"/>
        </w:rPr>
        <w:t>Tio pri kio oni aŭdas malmulte, de la popolo por la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Regulaj informoj ĉe </w:t>
      </w:r>
      <w:hyperlink w:history="true" r:id="rId13">
        <w:r w:rsidRPr="001D6477" w:rsidR="001D6477">
          <w:rPr>
            <w:rStyle w:val="Hyperlink"/>
            <w:lang w:val="en-US"/>
          </w:rPr>
          <w:t>www.kla.tv/eo</w:t>
        </w:r>
      </w:hyperlink>
    </w:p>
    <w:p w:rsidRPr="001D6477" w:rsidR="00FF4982" w:rsidP="001D6477" w:rsidRDefault="00FF4982">
      <w:pPr>
        <w:keepNext/>
        <w:keepLines/>
        <w:ind w:firstLine="357"/>
        <w:rPr>
          <w:lang w:val="en-US"/>
        </w:rPr>
      </w:pPr>
      <w:r w:rsidRPr="001D6477">
        <w:rPr>
          <w:lang w:val="en-US"/>
        </w:rPr>
        <w:t>Indas resti ĉe ni!</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Senpaga abono al nia retpoŝta informilo ĉi tie: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Sekureca Avizo:</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Kontraŭaj voĉoj bedaŭrinde estas pli kaj pli cenzuritaj kaj subpremitaj. Tiom longe kiom ni ne orientiĝas laŭ la interesoj kaj ideologioj de la gazetara sistemo, ni ĉiam sciu, ke troviĝos pretekstoj por bloki aŭ forigi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Do enretiĝu ekstere de interreto hodiaŭ! Klaku ĉi tie: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www.kla.tv/vernetzung&amp;lang=eo</w:t>
        </w:r>
      </w:hyperlink>
    </w:p>
    <w:p w:rsidR="00C60E18" w:rsidP="00C60E18" w:rsidRDefault="00C60E18">
      <w:pPr>
        <w:keepNext/>
        <w:keepLines/>
        <w:pBdr>
          <w:top w:val="single" w:color="365F91" w:themeColor="accent1" w:themeShade="BF" w:sz="6" w:space="8"/>
        </w:pBdr>
        <w:spacing w:after="120"/>
        <w:rPr>
          <w:i/>
          <w:iCs/>
        </w:rPr>
      </w:pPr>
      <w:r w:rsidRPr="0080337B">
        <w:rPr>
          <w:i/>
          <w:iCs/>
        </w:rPr>
        <w:t>Licenco:</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kun atribuo</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Oni rajtas distribui kaj uzi nian materialon kun atribuo! Tamen la materialo ne povas esti uzata ekster kunteksto. Sed por institucioj financitaj per la aŭdvida imposto, ĉi tio estas permesita nur kun nia interkonsento. Malobservoj povas kaŭzi procesigon.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Kanto : La preĝo de la patrinoj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Interreta ligilo: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www.kla.tv/14663</w:t>
            </w:r>
          </w:hyperlink>
          <w:r w:rsidRPr="00B9284F" w:rsidR="00F33FD6">
            <w:rPr>
              <w:rFonts w:ascii="Arial" w:hAnsi="Arial" w:cs="Arial"/>
              <w:sz w:val="18"/>
              <w:lang w:val="en-US"/>
            </w:rPr>
            <w:t xml:space="preserve"> | </w:t>
          </w:r>
          <w:r>
            <w:rPr>
              <w:rFonts w:ascii="Arial" w:hAnsi="Arial" w:cs="Arial"/>
              <w:b/>
              <w:sz w:val="18"/>
              <w:lang w:val="en-US"/>
            </w:rPr>
            <w:t xml:space="preserve">Publikigita la: </w:t>
          </w:r>
          <w:r w:rsidRPr="00B9284F" w:rsidR="00F33FD6">
            <w:rPr>
              <w:rFonts w:ascii="Arial" w:hAnsi="Arial" w:cs="Arial"/>
              <w:sz w:val="18"/>
              <w:lang w:val="en-US"/>
            </w:rPr>
            <w:t xml:space="preserve">01.08.2019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YyFM-pWdqrY" TargetMode="External" Id="rId21" /><Relationship Type="http://schemas.openxmlformats.org/officeDocument/2006/relationships/hyperlink" Target="https://www.kla.tv/Hits-eo"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663" TargetMode="External" Id="rId8" /><Relationship Type="http://schemas.openxmlformats.org/officeDocument/2006/relationships/hyperlink" Target="https://www.kla.tv/eo" TargetMode="External" Id="rId13" /><Relationship Type="http://schemas.openxmlformats.org/officeDocument/2006/relationships/hyperlink" Target="https://www.kla.tv/eo" TargetMode="External" Id="rId11" /><Relationship Type="http://schemas.openxmlformats.org/officeDocument/2006/relationships/hyperlink" Target="https://www.kla.tv/vernetzung&amp;lang=eo"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6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Kanto : La preĝo de la patrinoj</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