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39d5a5e5ae4978" /><Relationship Type="http://schemas.openxmlformats.org/package/2006/relationships/metadata/core-properties" Target="/package/services/metadata/core-properties/d486639e7edb46e99764dc1c180b25a4.psmdcp" Id="R2c3dbb08029f45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Plena kontrolo pere de la tekniko 5G kaj Vifio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interakordo de la germana registaro antaŭkalkulas la ŝanĝon de la urbaj vivo kaj infrastrukturo pere de teknikoj kiel 5G kaj Vifio. Nia estontaĵo : la « Smart Cities », inteligentaj urboj plenaj je kontroliloj, tute spionataj, teleregataj kaj komercigitaj.</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interakordo de la germana registaro precizigas, ke ĉiuj urboj estu ŝanĝitaj en la tiel nomatajn « Smart Cities » (inteligentaj urboj). La kerno de tiu projekto estas la refaro de la urbaj vivo kaj strukturo pere de teknikoj kiel 5G kaj Vifio. Pasintjare, tiuj Smart City planoj ricevis la « Big Brother premion ». Laŭ ĝiaj fondintoj, tiu premio estas atribuita al aŭtoritatoj, aŭ firmoj aŭ organizoj kiuj atencas la privatan vivon aŭ kiuj disponigas personajn donitaĵojn al aliuloj.</w:t>
        <w:br/>
        <w:t xml:space="preserve">Ekzemple, la « Smart City » koncepto de la germana registaro forte favoras la « Safe City » (sekurigita urbo) ; t.e. urbo plena je kontroliloj, tute spionata, teleregata kaj komercigita. La « Smart City » havas du ĉefajn aspektojn : Industrio volas donitaĵojn por kontroli la konsumantojn kaj por plani la produktadon ; kaj la ŝtataj instancoj volas ilin por politike kontroli la popolon.</w:t>
        <w:br/>
        <w:t xml:space="preserve">. Ekzemple la interakordo de la germana registaro de la 7a de februaro 2018 forigis la protekton de donitaĵoj kun la jenaj vortoj : « Ni volas ankri la liberan cirkuladon de donitaĵoj kiel la kvinan dimension de la libero de cirkulado. » Ĉu nun fariĝas efektiva la totalisma tutkontrola ŝtato laŭ la libro « 1984 » de George Orwell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hvb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www.diagnose-funk.org/publikationen/artikel/detail&amp;newsid=1280</w:t>
        </w:r>
      </w:hyperlink>
      <w:r w:rsidR="0026191C">
        <w:rPr/>
        <w:br/>
      </w:r>
      <w:hyperlink w:history="true" r:id="rId22">
        <w:r w:rsidRPr="00F24C6F">
          <w:rPr>
            <w:rStyle w:val="Hyperlink"/>
          </w:rPr>
          <w:rPr>
            <w:sz w:val="18"/>
          </w:rPr>
          <w:t>https://bigbrotherawards.de/2018/pr-marketing-smart-city</w:t>
        </w:r>
      </w:hyperlink>
      <w:r w:rsidR="0026191C">
        <w:rPr/>
        <w:br/>
      </w:r>
      <w:hyperlink w:history="true" r:id="rId23">
        <w:r w:rsidRPr="00F24C6F">
          <w:rPr>
            <w:rStyle w:val="Hyperlink"/>
          </w:rPr>
          <w:rPr>
            <w:sz w:val="18"/>
          </w:rPr>
          <w:t>https://dipbt.bundestag.de/doc/btd/19/012/1901221.pdf</w:t>
        </w:r>
      </w:hyperlink>
      <w:r w:rsidR="0026191C">
        <w:rPr/>
        <w:br/>
      </w:r>
      <w:hyperlink w:history="true" r:id="rId24">
        <w:r w:rsidRPr="00F24C6F">
          <w:rPr>
            <w:rStyle w:val="Hyperlink"/>
          </w:rPr>
          <w:rPr>
            <w:sz w:val="18"/>
          </w:rPr>
          <w:t>https://de.wikipedia.org/wiki/Big_Brother_Awards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#5G-postelefonado - 5G-Poŝtelefonado - </w:t>
      </w:r>
      <w:hyperlink w:history="true" r:id="rId25">
        <w:r w:rsidRPr="00F24C6F">
          <w:rPr>
            <w:rStyle w:val="Hyperlink"/>
          </w:rPr>
          <w:t>www.kla.tv/5G-postelefonado</w:t>
        </w:r>
      </w:hyperlink>
      <w:r w:rsidR="0026191C">
        <w:rPr/>
        <w:br/>
      </w:r>
      <w:r w:rsidR="0026191C">
        <w:rPr/>
        <w:br/>
      </w:r>
      <w:r w:rsidRPr="002B28C8">
        <w:t xml:space="preserve">#Vifio - </w:t>
      </w:r>
      <w:hyperlink w:history="true" r:id="rId26">
        <w:r w:rsidRPr="00F24C6F">
          <w:rPr>
            <w:rStyle w:val="Hyperlink"/>
          </w:rPr>
          <w:t>www.kla.tv/Vifio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Plena kontrolo pere de la tekniko 5G kaj Vifio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www.kla.tv/14739</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280" TargetMode="External" Id="rId21" /><Relationship Type="http://schemas.openxmlformats.org/officeDocument/2006/relationships/hyperlink" Target="https://bigbrotherawards.de/2018/pr-marketing-smart-city" TargetMode="External" Id="rId22" /><Relationship Type="http://schemas.openxmlformats.org/officeDocument/2006/relationships/hyperlink" Target="https://dipbt.bundestag.de/doc/btd/19/012/1901221.pdf" TargetMode="External" Id="rId23" /><Relationship Type="http://schemas.openxmlformats.org/officeDocument/2006/relationships/hyperlink" Target="https://de.wikipedia.org/wiki/Big_Brother_Awards" TargetMode="External" Id="rId24" /><Relationship Type="http://schemas.openxmlformats.org/officeDocument/2006/relationships/hyperlink" Target="https://www.kla.tv/5G-postelefonado" TargetMode="External" Id="rId25" /><Relationship Type="http://schemas.openxmlformats.org/officeDocument/2006/relationships/hyperlink" Target="https://www.kla.tv/Vifi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39"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Plena kontrolo pere de la tekniko 5G kaj Vifio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