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3345d7b194ff1" /><Relationship Type="http://schemas.openxmlformats.org/package/2006/relationships/metadata/core-properties" Target="/package/services/metadata/core-properties/0a1b19c692fd4a2a8d7e68432d1acd5d.psmdcp" Id="R3a21617745cf48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Berlin: Angriff auf die Kinderseele mit obszönen „Bildungsangeboten“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Sendung wird die gezielte Zerstörung der natürlichen Kindesentwicklung durch Bildungsverantwortliche aufgezeigt.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„Bildungsangebote“ getarnt, wurden in Berlin den ganzen Mai lang queere (Worterklärung: queer = abweichend, alles Nicht-heterosexuelle) Theaterstücke und Workshops für Kinder und Jugendliche mit extrem sexualisierten und ekelerregenden Inhalten durchgeführt, die jedes natürliche Schamgefühl brutal vergewaltigen und zerstören.</w:t>
        <w:br/>
        <w:t xml:space="preserve">Die Vorsitzende des Aktionsbündnisses DEMO FÜR ALLE vom Trägerverein „Ehe-Familie-Leben e.V.“ warnte bereits 2012 eindringlich vor dem Übergriff auf die Persönlichkeit von Kindern. Es gehe dabei um eine Umerziehung, welche die Kinder gezielt desorientiert.</w:t>
        <w:br/>
        <w:t xml:space="preserve">Ignorant und hartnäckig treiben Bildungsverantwortliche die Zerstörung der natürlichen Kindesentwicklung an den Eltern vorbei weiter voran. Das ist ein gezielter Angriff auf die heranwachsende Generation, letztlich auch auf folgende Generationen, wenn dies nicht gestoppt wird! Höchste Zeit, die Verantwortlichen zur Rechenschaft zu ziehen und sämtliche Bildungsinhalte dringend von unabhängigen Experten überprüfen zu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https://demofueralle.blog/2019/05/09/alles-queer-macht-der-mai-oebszoenes-theater-fuerschulklassen-sexualisierte-taenze-fuer-kinder/</w:t>
        </w:r>
      </w:hyperlink>
      <w:r w:rsidR="0026191C">
        <w:rPr/>
        <w:br/>
      </w:r>
      <w:hyperlink w:history="true" r:id="rId22">
        <w:r w:rsidRPr="00F24C6F">
          <w:rPr>
            <w:rStyle w:val="Hyperlink"/>
          </w:rPr>
          <w:rPr>
            <w:sz w:val="18"/>
          </w:rPr>
          <w:t>https://www.freiewelt.net/interview/fruehsexualisierung-manipuliert-und-verfuehrt-unsere-kinder-19413/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Berlin: Angriff auf die Kinderseele mit obszönen „Bildungsangeboten“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5/09/alles-queer-macht-der-mai-oebszoenes-theater-fuerschulklassen-sexualisierte-taenze-fuer-kinder/" TargetMode="External" Id="rId21" /><Relationship Type="http://schemas.openxmlformats.org/officeDocument/2006/relationships/hyperlink" Target="https://www.freiewelt.net/interview/fruehsexualisierung-manipuliert-und-verfuehrt-unsere-kinder-19413/" TargetMode="External" Id="rId22" /><Relationship Type="http://schemas.openxmlformats.org/officeDocument/2006/relationships/hyperlink" Target="https://www.kla.tv/Nihi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Berlin: Angriff auf die Kinderseele mit obszönen „Bildungsangeboten“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