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7b6b6b9c0e645ef" /><Relationship Type="http://schemas.openxmlformats.org/package/2006/relationships/metadata/core-properties" Target="/package/services/metadata/core-properties/524df75b92334970b8c3646a6d4f9c70.psmdcp" Id="R419c4fa5b30c4e3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Санкции- вопреки им Россия переживает подъём!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Россия переживает подъём во многих областях экономики, который  не смогли остановить  и санкции, введённые США и ЕС в 2014 году. Руководство США и ЕС совершенно игнорируют тот факт, что применяя санкции к России они всё больше теряют важного торгового партнёра, который, возможно, как раз благодаря этому, и продолжает крепнуть.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момента вступления в двухтысячном  году в должность президента России Владимира Путина страна переживает подъём во многих областях экономики, который  не смогли остановить  и санкции, введённые США и ЕС в 2014 году. Посмотрим некоторые примеры. Ещё в 2016 г. страна стала мировым лидером по экспорту пшеницы. Если в 90-е годы прошлого столетия значительная часть населения России обнищала, то теперь доля жилья в собственности граждан составляет около 90%, и тем самым сильно опережает Германию с её 50%. Также и уровень безработицы в России в 2018 году снизился до 4,1%.  По прогнозам одной из крупнейших мировых аудиторских компаний «PricewaterhouseCoopers International», к 2030 году  экономика  России опередит крупнейшие экономики стран Европы – Великобритании  и Германии. Тем не менее, США и ЕС по-прежнему не прекращают свои санкции в отношении России, несмотря на то что уже в одной только Германии введение санкций обошлось стране примерно в </w:t>
        <w:br/>
        <w:t xml:space="preserve">300 000 рабочих мест. Руководство США и ЕС совершенно игнорируют тот факт, что применяя санкции к России они всё больше теряют важного торгового партнёра, который, возможно, как раз благодаря этому, и продолжает крепнуть.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jmr.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www.cashkurs.com/gesellschaft-und-politik/beitrag/sanktionen-gegen-russland-es-hilft-ja-alles-nichts-teil-ii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www.cashkurs.com/gesellschaft-und-politik/beitrag/sanktionen-gegen-russland-es-hilft-ja-alles-nichts?tx_cashkurs_postdetail[private]=1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https://europa.eu/newsroom/highlights/special-coverage/eu-sanctions-against-russia-over-ukraine-crisis_de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Санкции- вопреки им Россия переживает подъём!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ashkurs.com/gesellschaft-und-politik/beitrag/sanktionen-gegen-russland-es-hilft-ja-alles-nichts-teil-ii" TargetMode="External" Id="rId21" /><Relationship Type="http://schemas.openxmlformats.org/officeDocument/2006/relationships/hyperlink" Target="https://www.cashkurs.com/gesellschaft-und-politik/beitrag/sanktionen-gegen-russland-es-hilft-ja-alles-nichts?tx_cashkurs_postdetail[private]=1" TargetMode="External" Id="rId22" /><Relationship Type="http://schemas.openxmlformats.org/officeDocument/2006/relationships/hyperlink" Target="https://europa.eu/newsroom/highlights/special-coverage/eu-sanctions-against-russia-over-ukraine-crisis_d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Санкции- вопреки им Россия переживает подъём!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