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534a034422487e" /><Relationship Type="http://schemas.openxmlformats.org/package/2006/relationships/metadata/core-properties" Target="/package/services/metadata/core-properties/0e92663bc5ee42239114810e36cb6b6e.psmdcp" Id="R2792fc4849cb4e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Pakt mit dem Panda - was uns der WWF verschweigt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Schonungslos brachte der Filmemacher
Wilfried Huismann
die Verstrickungen der Umweltorganisation
WWF mit der
Agrarindustrie ans Licht. Der
WWF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Schonungslos brachte der Filmemacher</w:t>
        <w:br/>
        <w:t xml:space="preserve">Wilfried Huismann</w:t>
        <w:br/>
        <w:t xml:space="preserve">die Verstrickungen der Umweltorganisation</w:t>
        <w:br/>
        <w:t xml:space="preserve">WWF mit der</w:t>
        <w:br/>
        <w:t xml:space="preserve">Agrarindustrie ans Licht. Der</w:t>
        <w:br/>
        <w:t xml:space="preserve">WWF sitzt zusammen mit Monsanto</w:t>
        <w:br/>
        <w:t xml:space="preserve">und anderen großen Agrarkonzernen</w:t>
        <w:br/>
        <w:t xml:space="preserve">am sogenannten Runden</w:t>
        <w:br/>
        <w:t xml:space="preserve">Tisch für Sojaanbau (RTRS)</w:t>
        <w:br/>
        <w:t xml:space="preserve">und Palmölertrag (RSPO). Mit</w:t>
        <w:br/>
        <w:t xml:space="preserve">ihrem Wissen und ihrer Mithilfe</w:t>
        <w:br/>
        <w:t xml:space="preserve">werden großflächig Wälder abgerodet,</w:t>
        <w:br/>
        <w:t xml:space="preserve">um nicht selten Platz für</w:t>
        <w:br/>
        <w:t xml:space="preserve">Plantagen mit gentechnisch veränderten</w:t>
        <w:br/>
        <w:t xml:space="preserve">Pflanzen zu schaffen.</w:t>
        <w:br/>
        <w:t xml:space="preserve">In Indonesien und Argentinien</w:t>
        <w:br/>
        <w:t xml:space="preserve">vertreiben sie damit die Ureinwohner</w:t>
        <w:br/>
        <w:t xml:space="preserve">unter großem Leid. In</w:t>
        <w:br/>
        <w:t xml:space="preserve">Indien wurden auf Kosten der</w:t>
        <w:br/>
        <w:t xml:space="preserve">Adivasi Tigerreservate angelegt.</w:t>
        <w:br/>
        <w:t xml:space="preserve">Die zuvor friedlich dort lebenden</w:t>
        <w:br/>
        <w:t xml:space="preserve">Adivasi wurden zwangsumgesiedelt.</w:t>
        <w:br/>
        <w:t xml:space="preserve">Obendrein stören Ökotouristen</w:t>
        <w:br/>
        <w:t xml:space="preserve">nun selbst die letzten Tiger,</w:t>
        <w:br/>
        <w:t xml:space="preserve">und zwar unter WWF-Reiseleitung!</w:t>
        <w:br/>
        <w:t xml:space="preserve">Wie viel ist eine Umweltorganisation,</w:t>
        <w:br/>
        <w:t xml:space="preserve">die um des Geldes willen</w:t>
        <w:br/>
        <w:t xml:space="preserve">Kompromisse zu Lasten des Umweltschutzes</w:t>
        <w:br/>
        <w:t xml:space="preserve">eingeht und den</w:t>
        <w:br/>
        <w:t xml:space="preserve">Menschen so gering achtet, dann</w:t>
        <w:br/>
        <w:t xml:space="preserve">noch wert? Wer am „Runden</w:t>
        <w:br/>
        <w:t xml:space="preserve">Tisch mit Monsanto &amp; Co. sitzt,</w:t>
        <w:br/>
        <w:t xml:space="preserve">macht sich doch all derer menschenverachtenden</w:t>
        <w:br/>
        <w:t xml:space="preserve">Werke teilhaftig.</w:t>
        <w:br/>
        <w:t xml:space="preserve">Wenn das nicht gestoppt</w:t>
        <w:br/>
        <w:t xml:space="preserve">wird, trifft es früher oder später</w:t>
        <w:br/>
        <w:t xml:space="preserve">alle.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w:t>
        </w:r>
      </w:hyperlink>
      <w:r w:rsidRPr="002B28C8">
        <w:t xml:space="preserve">Wr3sPzwqcSU&amp;feature=related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#WWH - </w:t>
      </w:r>
      <w:hyperlink w:history="true" r:id="rId22">
        <w:r w:rsidRPr="00F24C6F">
          <w:rPr>
            <w:rStyle w:val="Hyperlink"/>
          </w:rPr>
          <w:t>www.kla.tv/WWH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Pakt mit dem Panda - was uns der WWF verschweigt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 TargetMode="External" Id="rId21" /><Relationship Type="http://schemas.openxmlformats.org/officeDocument/2006/relationships/hyperlink" Target="https://www.kla.tv/WW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Pakt mit dem Panda - was uns der WWF verschweigt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