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480351ab29497b" /><Relationship Type="http://schemas.openxmlformats.org/package/2006/relationships/metadata/core-properties" Target="/package/services/metadata/core-properties/ce1c70c7552d46f2a3f3cf0fc0d7744e.psmdcp" Id="R762452a8aa924a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via Hollywoodfilm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Zurzeit läuft in deutschen
Kinos der Horrorfilm „World
War Z“ von Marc Foster:
Ein Supervirus befällt die
Menschheit und verwandelt
sie in Zombies.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Zurzeit läuft in deutschen</w:t>
        <w:br/>
        <w:t xml:space="preserve">Kinos der Horrorfilm „World</w:t>
        <w:br/>
        <w:t xml:space="preserve">War Z“ von Marc Foster:</w:t>
        <w:br/>
        <w:t xml:space="preserve">Ein Supervirus befällt die</w:t>
        <w:br/>
        <w:t xml:space="preserve">Menschheit und verwandelt</w:t>
        <w:br/>
        <w:t xml:space="preserve">sie in Zombies. Damit stellen</w:t>
        <w:br/>
        <w:t xml:space="preserve">sie eine Bedrohung für die</w:t>
        <w:br/>
        <w:t xml:space="preserve">Erde dar und müssen vernichtet</w:t>
        <w:br/>
        <w:t xml:space="preserve">werden, was unter der Führung</w:t>
        <w:br/>
        <w:t xml:space="preserve">der UNO geschehen soll.</w:t>
        <w:br/>
        <w:t xml:space="preserve">Wer sich ihr nicht unterwerfen</w:t>
        <w:br/>
        <w:t xml:space="preserve">will, gilt als Hauptfeind, der</w:t>
        <w:br/>
        <w:t xml:space="preserve">noch schlimmer als ein Zombie</w:t>
        <w:br/>
        <w:t xml:space="preserve">eingestuft wird und ebenfalls</w:t>
        <w:br/>
        <w:t xml:space="preserve">sofort eliminiert werden</w:t>
        <w:br/>
        <w:t xml:space="preserve">muss. Im Laufe des Films werden</w:t>
        <w:br/>
        <w:t xml:space="preserve">über vier Milliarden Zombiemenschen</w:t>
        <w:br/>
        <w:t xml:space="preserve">ausgelöscht.</w:t>
        <w:br/>
        <w:t xml:space="preserve">Der Film wird in der Kinokritik</w:t>
        <w:br/>
        <w:t xml:space="preserve">hoch gelobt. Mit der Gegenüberstellung</w:t>
        <w:br/>
        <w:t xml:space="preserve">von Stimme</w:t>
        <w:br/>
        <w:t xml:space="preserve">und Gegenstimme darf nun</w:t>
        <w:br/>
        <w:t xml:space="preserve">jeder selbst entscheiden, ob er</w:t>
        <w:br/>
        <w:t xml:space="preserve">den Mainstream-Medien Vertrauen</w:t>
        <w:br/>
        <w:t xml:space="preserve">schenken will.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Tageszeitung: MünchnerMerkur vom 27.6.2013 „Spektakuläres Überwältigungskino“ </w:t>
        <w:rPr>
          <w:sz w:val="18"/>
        </w:rPr>
      </w:r>
      <w:hyperlink w:history="true" r:id="rId21">
        <w:r w:rsidRPr="00F24C6F">
          <w:rPr>
            <w:rStyle w:val="Hyperlink"/>
          </w:rPr>
          <w:rPr>
            <w:sz w:val="18"/>
          </w:rPr>
          <w:t>http://alles-schallundrauch.blogspot.de/2012/12/weltkrieg-z-kommt-auf-uns-zu.html</w:t>
        </w:r>
      </w:hyperlink>
      <w:hyperlink w:history="true" r:id="rId22">
        <w:r w:rsidRPr="00F24C6F">
          <w:rPr>
            <w:rStyle w:val="Hyperlink"/>
          </w:rPr>
          <w:rPr>
            <w:sz w:val="18"/>
          </w:rPr>
          <w:t>http://www.fsk.de/index.asp?SeitID=2464&amp;TID=469</w:t>
        </w:r>
      </w:hyperlink>
      <w:hyperlink w:history="true" r:id="rId23">
        <w:r w:rsidRPr="00F24C6F">
          <w:rPr>
            <w:rStyle w:val="Hyperlink"/>
          </w:rPr>
          <w:rPr>
            <w:sz w:val="18"/>
          </w:rPr>
          <w:t>www.youtube.com/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24">
        <w:r w:rsidRPr="00F24C6F">
          <w:rPr>
            <w:rStyle w:val="Hyperlink"/>
          </w:rPr>
          <w:t>www.kla.tv/Hollywood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via Hollywoodfilm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2/12/weltkrieg-z-kommt-auf-uns-zu.html" TargetMode="External" Id="rId21" /><Relationship Type="http://schemas.openxmlformats.org/officeDocument/2006/relationships/hyperlink" Target="http://www.fsk.de/index.asp?SeitID=2464&amp;TID=469" TargetMode="External" Id="rId22" /><Relationship Type="http://schemas.openxmlformats.org/officeDocument/2006/relationships/hyperlink" Target="https://www.youtube.com/" TargetMode="External" Id="rId23" /><Relationship Type="http://schemas.openxmlformats.org/officeDocument/2006/relationships/hyperlink" Target="https://www.kla.tv/Hollywoo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via Hollywoodfilm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