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966cd6291c4279" /><Relationship Type="http://schemas.openxmlformats.org/package/2006/relationships/metadata/core-properties" Target="/package/services/metadata/core-properties/67a4852581354f2aa162ebc1921358fa.psmdcp" Id="Rb0f8af7cc5dc47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Ausbildung von Armeesoldaten in Zivilspitälern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Armee will künftig jedes
Jahr ein Bataillon Soldaten (1.600
Leute) unter Anleitung des Spitalpersonals
in zivilen Spitälern
ausbilden.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Armee will künftig jedes</w:t>
        <w:br/>
        <w:t xml:space="preserve">Jahr ein Bataillon Soldaten (1.600</w:t>
        <w:br/>
        <w:t xml:space="preserve">Leute) unter Anleitung des Spitalpersonals</w:t>
        <w:br/>
        <w:t xml:space="preserve">in zivilen Spitälern</w:t>
        <w:br/>
        <w:t xml:space="preserve">ausbilden. Diese Truppen sollen</w:t>
        <w:br/>
        <w:t xml:space="preserve">in einem Notfall zivile Spitaleinrichtungen</w:t>
        <w:br/>
        <w:t xml:space="preserve">unterstützen. Notfälle</w:t>
        <w:br/>
        <w:t xml:space="preserve">könnten laut Oberfeldarzt Divisionär</w:t>
        <w:br/>
        <w:t xml:space="preserve">Andreas Stettbacher Erdbeben,</w:t>
        <w:br/>
        <w:t xml:space="preserve">Überschwemmungen oder</w:t>
        <w:br/>
        <w:t xml:space="preserve">auch starke Grippewellen (!) sein.</w:t>
        <w:br/>
        <w:t xml:space="preserve">Die Soldaten üben während ihrer</w:t>
        <w:br/>
        <w:t xml:space="preserve">Ausbildung nicht mehr an Dienstkollegen,</w:t>
        <w:br/>
        <w:t xml:space="preserve">sondern direkt an „richtigen“</w:t>
        <w:br/>
        <w:t xml:space="preserve">Patienten, d.h. an uns. Sie</w:t>
        <w:br/>
        <w:t xml:space="preserve">waschen die Patienten, bringen</w:t>
        <w:br/>
        <w:t xml:space="preserve">ihnen das Essen und verabreichen</w:t>
        <w:br/>
        <w:t xml:space="preserve">„eventuell“ sogar Spritzen. Wenn</w:t>
        <w:br/>
        <w:t xml:space="preserve">man das liest, stellt sich doch die</w:t>
        <w:br/>
        <w:t xml:space="preserve">Frage: „Warum ist dies plötzlich</w:t>
        <w:br/>
        <w:t xml:space="preserve">nötig?“ Könnte es etwas mit dem</w:t>
        <w:br/>
        <w:t xml:space="preserve">neuen Epidemiengesetz, sprich</w:t>
        <w:br/>
        <w:t xml:space="preserve">mit der Einführung von Zwangsimpfungen</w:t>
        <w:br/>
        <w:t xml:space="preserve">der Bevölkerung bei</w:t>
        <w:br/>
        <w:t xml:space="preserve">„Grippewellen“ oder Pandemieausschreibungen</w:t>
        <w:br/>
        <w:t xml:space="preserve">der WHO zu tun</w:t>
        <w:br/>
        <w:t xml:space="preserve">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http://www.20min.ch/schweiz/news/story/24231287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Ausbildung von Armeesoldaten in Zivilspitälern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20min.ch/schweiz/news/story/24231287"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Ausbildung von Armeesoldaten in Zivilspitälern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