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edf31899a7467c" /><Relationship Type="http://schemas.openxmlformats.org/package/2006/relationships/metadata/core-properties" Target="/package/services/metadata/core-properties/8e9f4d5c11f94caf8c763f19d6f7fd82.psmdcp" Id="R62d0ef1beff54e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Weltweite Ablehnung der erpresserischen US-Sanktionen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187 Mitglieder der UN fordern ein Ende der US-Sanktionen, denn damit üben die USA großen Druck auf andere Länder aus. Diese Sanktionen sind unter der Trump-Regierung immer mehr eskaliert. Diese Forderung der UN ist ein kleiner Lichtblick für alle betroffenen Länder. Was können wir dazu beitragen, dass es in der Welt wieder aufwärts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187 Mitglieder der Vereinten Nationen haben in einer Resolution ein Ende der US-Sanktionen gefordert, die seit 60 Jahren bestehen. Beispielsweise bezeugte der kubanische Außenminister Bruno Rodríguez eine Eskalation durch die Trump-Regierung, wodurch kein Kraftstoff nach Kuba komme. Ale Habib, der UNO-Botschafter der Islamischen Republik Iran, sprach von der Unmenschlichkeit der US-Blockade gegen den Iran, die ungerechteste, die je gegen irgendein Land verhängt worden sei, und wie sich diese völkermörderische Politik im letzten Jahr verschärft habe. In den US-Sanktionen sieht er eine eklatante Verletzung der Normen und Grundprinzipen im System der internationalen Beziehungen.</w:t>
        <w:br/>
        <w:t xml:space="preserve">Fazit: Weil man sich mit Druck keine Freunde macht, ist das auf Druck basierte US-System ähnlich wie die Pax Romana* des Römischen Reiches langfristig ein Auslaufmodell.</w:t>
        <w:br/>
        <w:t xml:space="preserve"/>
        <w:br/>
        <w:t xml:space="preserve">Das böse Spiel der Mächtigen durchschauen, lieber Zuschauer, und sich selbst darin nicht mehr verwickeln zu lassen, ist der Anfang davon, dass es überall auf dieser Welt wieder aufwärts geht. Also, es liegt am Volk, und es braucht JEDEN!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pwn.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https://parstoday.com/de/news/world-i49693-weltweite_ablehnung_der_einseitigen_us_sanktionen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Weltweite Ablehnung der erpresserischen US-Sanktionen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49693-weltweite_ablehnung_der_einseitigen_us_sanktionen" TargetMode="External" Id="rId21" /><Relationship Type="http://schemas.openxmlformats.org/officeDocument/2006/relationships/hyperlink" Target="https://www.kla.tv/US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Weltweite Ablehnung der erpresserischen US-Sanktionen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