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27927fe5f146e8" /><Relationship Type="http://schemas.openxmlformats.org/package/2006/relationships/metadata/core-properties" Target="/package/services/metadata/core-properties/a51441f880c64b14a6e646b37f6a2a10.psmdcp" Id="R4b5f861d497c4c7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Пожертвование органов - Может ли мертвец пожертвовать живой орган?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в Германии снова обсуждается форма согласия на донорство органов. Однако, следующая критическая информация, необходимая для принятия обоснованного решения, почти не упоминается: органы могут быть пересажены только в том случае, если они ещё живые.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настоящее время в Германии снова обсуждается форма согласия на донорство органов. Однако, следующая критическая информация, необходимая для принятия обоснованного решения, почти не упоминается: органы могут быть пересажены только в том случае, если они ещё живые. Поэтому жизненно важные органы, такие как сердце и лёгкие, могут быть </w:t>
        <w:br/>
        <w:t xml:space="preserve">удалены только из живого тела, т.е. снабженного кровью и дышащего. При удалении этих органов прекращается кровообращение и дыхание организма. В этом случае у человека наступает смерть не только головного мозга, но – в соответствии с первоначальным пониманием смерти – он умирает окончательно. Для того, чтобы иметь возможность проводить трансплантацию, не совершая убийство, Ad Hoc Committee of the Harvard Medical School to Examine the Defi nition of Brain Death* пересмотрел в 1968 г. определение смерти и </w:t>
        <w:br/>
        <w:t xml:space="preserve">приравнял её к необратимой коме, которую позже стали называть смертью головного мозга. Это был специальный комитет Гарвардской Медицинской школы для изучения определения смерти мозга. Понятие «необратимая кома» позже было переименованно в смерть мозга.</w:t>
        <w:br/>
        <w:t xml:space="preserve">Профессор д-р Г. Рот подверг критике утверждение, что смерть головного мозга эквивалентна полной смерти: «Смерть головного мозга невозможно однозначно диагностировать [...] Никогда не может быть полной уверенности [...], только более или менее высокая и приемлемая вероятность». То, что смерть головного мозга невозможно с уверенностью диагностировать, становится очевидным в тех случаях, когда пациенты, которым был поставлен диагноз «смерть мозга», приходят в сознание. Каждый, кто выступает за донорство органов, должен знать, что эти органы берутся у живых людей!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fro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https://mutual-mente.com/organ-transplant/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https://archiv.initiative-kao.de/kao-themen-hirntod.html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www.transplantation-information.de/hirntod_transplantation/hirntod_kritik_dateien/hirntod_kritik.htm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Пожертвование органов - Может ли мертвец пожертвовать живой орган?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utual-mente.com/organ-transplant/" TargetMode="External" Id="rId21" /><Relationship Type="http://schemas.openxmlformats.org/officeDocument/2006/relationships/hyperlink" Target="https://archiv.initiative-kao.de/kao-themen-hirntod.html" TargetMode="External" Id="rId22" /><Relationship Type="http://schemas.openxmlformats.org/officeDocument/2006/relationships/hyperlink" Target="https://www.transplantation-information.de/hirntod_transplantation/hirntod_kritik_dateien/hirntod_kritik.ht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Пожертвование органов - Может ли мертвец пожертвовать живой орган?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