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c70cd3044a4079" /><Relationship Type="http://schemas.openxmlformats.org/package/2006/relationships/metadata/core-properties" Target="/package/services/metadata/core-properties/d4276ccccf35495a9b805a0d656d4356.psmdcp" Id="Rbf07141862114a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Cum se face ca reducerea populației să fie social acceptabilă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Filmul american de aventură „Puls”, apărut pe ecrane în 2016, povestește cum un semnal misterios se răspândește asemenea unui virus la nivel mondial pe toate rețelele de telefonie mobilă - cu efectul că transformă utilizatorii de telefoane mobile în ființe ucigătoare şi fără intelect. Acest lucru duce la un haos de nedescris și la anihilarea a aproape tuturor oamenilor.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Filmul american de aventură „Puls”, apărut pe ecrane în 2016, povestește cum un semnal misterios se răspândește asemenea unui virus la nivel mondial pe toate rețelele de telefonie mobilă - cu efectul că transformă utilizatorii de telefoane mobile în ființe ucigătoare şi fără intelect. Acest lucru duce la un haos de nedescris și la anihilarea a aproape tuturor oamenilor.  - Doar un film? Una dintre multele viziuni de groază apocaliptice? - Această ediţie P&amp;G aruncă lumină asupra câtorva fațete ale unei agende globale reale, uneori secrete, uneori pe faţă, condusă de o elită financiară obsedată de guvernare.Deși aceştia încă nu au răspândit un semnal misterios ca în film, ei în mod intenționat - nu mai puțin flagrant - lucrează să reducă omenirea până la max. 500 milioane. Pare vital nu numai să cunoaștem aceste conexiuni, ci și să le contracarăm împreună în timp util. Pentru că ceea ce se întâmplă aici - parțial pe ascuns, parțial evident - nu este un film, ci realitatea cu adevărat dură! Iată câteva documente: </w:t>
        <w:br/>
        <w:t xml:space="preserve">Georgia Guidestones – genocid planificat? </w:t>
        <w:br/>
        <w:t xml:space="preserve">În 1980, în statul american Georgia a fost construit un monument de 100 de tone, cu o înălțime de șase metri. El este format din șase plăci masive de granit cu zece instrucțiuni gravate în 12 limbi. Până acum nimeni nu știe exact cine a inițiat construcția monumentului. Monumentul este mâzgălit în mod regulat cu prescurtarea NWO (New World Order, pe româneşte: noua ordine mondială). De înțeles, căci prima „instrucțiune” cere: „Mențineți umanitatea sub 500 de milioane în echilibru continuu cu natura”. Pardon? În prezent, 7,5 miliarde de oameni trăiesc pe această planetă - ce se întâmplă cu restul? Deci ar trebui să dispară 7 miliarde. Asta sună a genocid planificat la nivel mondial. Aproape la fel de misterioasă ca pietrele în sine este realitatea că doar puţini americani știu despre existența lor.</w:t>
        <w:br/>
        <w:t xml:space="preserve">Un alt document: </w:t>
        <w:br/>
        <w:t xml:space="preserve">Nu suprapopularea este adevărata problemă.</w:t>
        <w:br/>
        <w:t xml:space="preserve">În anul 1968 s-a fondat Club of Rome* (în rom. Clubul Romei), sub pretextul de a se angaja pentru un viitor durabil al omenirii. De atunci, în anii 70 s-a propagat din ce în ce mai mult prin politică și mass-media că umanitatea are o problemă serioasă, și anume suprapopularea. Pentru atât de mulți oameni nu există nici suficient spațiu, nici suficiente resurse şi mâncare. În plus, oamenii sunt ca un virus nociv, dăunător pentru întreaga natură și, prin urmare, care trebuie păstrat numeric cât mai redus. - Însă studiile au dovedit că de ex. Republica Democratică Congo (Africa) este atât de bogată în resurse minerale și atât de fertilă încât ar fi ușor ca 9 miliarde de oameni să fie aprovizionaţi, deci mai mulţi decât populația mondială actuală. Un alt studiu afirmă în mod concludent că doar SUA ar putea găzdui întreaga populație actuală din punct de vedere al spaţiului în case pentru familii de patru persoane, fiecare având şi o grădină proprie pentru autogospodărire. - Așadar, adevărata problemă nu pare a fi omul în sine, ci faptul că în politică, mass-media și alte puncte cheie, cum ar fi Club of Rome, au pătruns manipulanţi perfizi, care doresc să instrumentalizeze umanitatea inocentă până la autodistrugere. Referitor la aceasta, iată un aspect destul de practic:</w:t>
        <w:br/>
        <w:t xml:space="preserve">Microundele sunt o tehnică de armament</w:t>
        <w:br/>
        <w:t xml:space="preserve">Expertul britanic în microunde Dr. Barrie Trower, fost dezvoltator de arme pentru armata britanică, a relatat într-un interviu la începutul anului 2019 că tehnologia cu microunde fusese dezvoltată ca tehnologie militară pentru a incapacita sau chiar distruge în războaie armatele ostile. Această tehnică extrem de periculoasă, asemănătoare razelor X, este total neadecvată pentru comunicaţii, de ex. prin telefoane mobile. Aceasta poate duce pe termen mediu și lung la daune care pot pune viața în pericol. Trower prezice pe baza a zeci de ani de cercetări despre daunele genetice cauzate de tehnologia cu microunde 5G: De la un copil născut în acest timp, în a treia generație (deci nepoţii), din opt nou-născuţi doar unul singur va supraviețui. Întreaga natură este afectată în mod similar. Nu există nicio valoare-limită sigură care să poată proteja. Doar ieșirea în timp util, fără compromisuri, din tehnologia cu microunde ar putea preveni răul.</w:t>
        <w:br/>
        <w:t xml:space="preserve">Această listă de măsuri de epuizare a populației ar putea fi continuată aproape la nesfârșit, de exemplu decimare prin lipsa de hrană creată artificial și războaie, semințe modificate genetic și pesticide ucigătoare, campanii de vaccinare cu vaccinuri dubioase, contaminare radioactivă prin muniții de uraniu și altele. Fostul consilier de securitate al mai multor președinți americani, Zbigniew Brzeziński, a declarat în 2008: „ În trecut era mai ușor să controlezi un milion de oameni decât să-i omori. Astăzi este mult mai ușor să omori un milion de oameni decât să-i controlezi. "- Chiar dacă nu putem să-l înțelegem din punct de vedere uman, ar fi bine să conştientizăm că o elită a puterii își aplică fără milă obiectivele malefice, camuflate umanistic, - dacă nu-i oprim, uniţi într-o colaborare obligativă.</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https://www.forschung-und-wissen.de/magazin/das-mysterium-der-georgia-guidestones-13371985</w:t>
        </w:r>
      </w:hyperlink>
      <w:r w:rsidR="0026191C">
        <w:rPr/>
        <w:br/>
      </w:r>
      <w:r w:rsidR="0026191C">
        <w:rPr/>
        <w:br/>
      </w:r>
      <w:hyperlink w:history="true" r:id="rId22">
        <w:r w:rsidRPr="00F24C6F">
          <w:rPr>
            <w:rStyle w:val="Hyperlink"/>
          </w:rPr>
          <w:rPr>
            <w:sz w:val="18"/>
          </w:rPr>
          <w:t>http://presseluegenclub.blogspot.com/2019/01/abrechnung-mit-der-uberbevolkerungs.html</w:t>
        </w:r>
      </w:hyperlink>
      <w:r w:rsidR="0026191C">
        <w:rPr/>
        <w:br/>
      </w:r>
      <w:r w:rsidR="0026191C">
        <w:rPr/>
        <w:br/>
      </w:r>
      <w:hyperlink w:history="true" r:id="rId23">
        <w:r w:rsidRPr="00F24C6F">
          <w:rPr>
            <w:rStyle w:val="Hyperlink"/>
          </w:rPr>
          <w:rPr>
            <w:sz w:val="18"/>
          </w:rPr>
          <w:t>https://www.watson.ch/international/schweiz/458814639-so-gross-muesste-ein-gebaeude-sein-um-die-gesamte-menschheit-zu-beherbergen</w:t>
        </w:r>
      </w:hyperlink>
      <w:r w:rsidR="0026191C">
        <w:rPr/>
        <w:br/>
      </w:r>
      <w:r w:rsidR="0026191C">
        <w:rPr/>
        <w:br/>
      </w:r>
      <w:hyperlink w:history="true" r:id="rId24">
        <w:r w:rsidRPr="00F24C6F">
          <w:rPr>
            <w:rStyle w:val="Hyperlink"/>
          </w:rPr>
          <w:rPr>
            <w:sz w:val="18"/>
          </w:rPr>
          <w:t>http://www.flegel-g.de/NSSM-200.html</w:t>
        </w:r>
      </w:hyperlink>
      <w:r w:rsidR="0026191C">
        <w:rPr/>
        <w:br/>
      </w:r>
      <w:r w:rsidR="0026191C">
        <w:rPr/>
        <w:br/>
      </w:r>
      <w:hyperlink w:history="true" r:id="rId25">
        <w:r w:rsidRPr="00F24C6F">
          <w:rPr>
            <w:rStyle w:val="Hyperlink"/>
          </w:rPr>
          <w:rPr>
            <w:sz w:val="18"/>
          </w:rPr>
          <w:t>http://www.druckversion.studien-von-zeitfragen.net/NSSM%20200%20Executive%20Summary.htm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Cum se face ca reducerea populației să fie social acceptabilă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www.kla.tv/15775</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26.02.2020</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orschung-und-wissen.de/magazin/das-mysterium-der-georgia-guidestones-13371985" TargetMode="External" Id="rId21" /><Relationship Type="http://schemas.openxmlformats.org/officeDocument/2006/relationships/hyperlink" Target="http://presseluegenclub.blogspot.com/2019/01/abrechnung-mit-der-uberbevolkerungs.html" TargetMode="External" Id="rId22" /><Relationship Type="http://schemas.openxmlformats.org/officeDocument/2006/relationships/hyperlink" Target="https://www.watson.ch/international/schweiz/458814639-so-gross-muesste-ein-gebaeude-sein-um-die-gesamte-menschheit-zu-beherbergen" TargetMode="External" Id="rId23" /><Relationship Type="http://schemas.openxmlformats.org/officeDocument/2006/relationships/hyperlink" Target="http://www.flegel-g.de/NSSM-200.html" TargetMode="External" Id="rId24" /><Relationship Type="http://schemas.openxmlformats.org/officeDocument/2006/relationships/hyperlink" Target="http://www.druckversion.studien-von-zeitfragen.net/NSSM%20200%20Executive%20Summary.htm"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75"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Cum se face ca reducerea populației să fie social acceptabilă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