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f2b7897eaf47b3" /><Relationship Type="http://schemas.openxmlformats.org/package/2006/relationships/metadata/core-properties" Target="/package/services/metadata/core-properties/480f14b936534b29ac61d0e0524ceb5a.psmdcp" Id="R1c333e21c077482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Революционные изменения в системе образования Финляндии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Глава министерства образования Финляндии Марьо Киллонен утверждает, что существующая сегодня в стране система образования устарела. В этой передаче Вы узнаете, какие новые идеи и методы могут произвести революцию в наших школах.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Альберт Эйнштейн однажды сказал: «Все мы гении. Но если вы будете судить рыбу по её способности взбираться на дерево, она проживёт всю жизнь, считая себя дурой». Глава министерства образования Финляндии Марьо Киллонен, заявила в Хельсинки, что именно по этой причине существующая система образования устарела. По её мнению, методы обучения должны ориентироваться на конкретный уровень и характер мышления, навыки, развитие учащихся. Общие учебные предметы, например, математика, география и история, могут преподаваться в зависимости от предпочтений, способностей и будущих целей учеников с использованием различных предметных областей. Новый предложенный курс, к примеру, носит название «Работа в кафе». Здесь учащиеся совместно и практически смогут овладеть навыками ведения бизнеса и коммуникации и улучшат при этом свое знание английского языка. 70 % учителей в Хельсинки уже начали готовиться к новому методу преподавания. Начинает ли человечество заново открывать себя как организм?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enm.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https://derwaechter.org/finnland-schafft-als-erstes-land-der-welt-alle-schulfaecher-ab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http://www.land.lu/page/article/022/334022/FRE/index.html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Революционные изменения в системе образования Финляндии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rwaechter.org/finnland-schafft-als-erstes-land-der-welt-alle-schulfaecher-ab" TargetMode="External" Id="rId21" /><Relationship Type="http://schemas.openxmlformats.org/officeDocument/2006/relationships/hyperlink" Target="http://www.land.lu/page/article/022/334022/FRE/index.html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Революционные изменения в системе образования Финляндии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