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d5ad5191e914b17" /><Relationship Type="http://schemas.openxmlformats.org/package/2006/relationships/metadata/core-properties" Target="/package/services/metadata/core-properties/9c3fcc9b6a6140aeb9d41e8175c35bcd.psmdcp" Id="R4581ccf4c0e34c81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Коронавирус: предупреждение о панике. Интервью с профессором доктором Карин Мёллинг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19 марта 2020 года одна из крупнейших немецких газет пишет заголовок "Противостоять страху". Но кто ответственен за страхи людей перед эпидемией коронавируса, или они выдерживают трезвый взгляд? Профессор д-р Карин Мёллинг - бывший директор Института медицинской вирусологии при Цюрихском университете - рисует откровенную картину…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Крупная немецкая газета 19 марта 2020 года пишет в заголовке: "Противостоять страху", и в своей статье сообщает, что во многих местах Саксонии-Анхальт создаются станции тестирования на коронавирусы. Таким образом врачи и власти реагируют не только на распространение коронавируса, но и на опасения людей. Но откуда берется беспокойство граждан? </w:t>
        <w:br/>
        <w:t xml:space="preserve">Карин Мёллинг, почетный профессор и бывший директор Института медицинской вирусологии при Цюрихском университете, сказала об этом 13 марта 2020 года в интервью rbb radioeins:</w:t>
        <w:br/>
        <w:t xml:space="preserve"/>
        <w:br/>
        <w:t xml:space="preserve">"У нас три эпидемии: грипп, никто не говорит об этом, атипичная пневмония, о которой говорят с утра до вечера, а также паника. Это тоже похоже на вирусную эпидемию. Проблема в панике. </w:t>
        <w:br/>
        <w:t xml:space="preserve">Два года назад у нас было 25 000 смертей от гриппа в Германии, 1,5 миллиона - по всему миру. Теперь у нас 5000 погибших по всему миру. Это беспрецедентная диспропорция. Мы вообще не говорим о гриппе. Я бы хотела, чтобы мы всегда говорили все это о гриппе, с носовыми платочками и насморком. […]</w:t>
        <w:br/>
        <w:t xml:space="preserve"/>
        <w:br/>
        <w:t xml:space="preserve">Говорится о восьми погибших в Германии, и эта информация круглосуточно звучит по телевидению и радио. Восемь умерших из 3600 инфицированных [...] 100 000 человек заражены в мире, 5000 смертей [...] В этом году в Берлине уже было восемь смертей, связанных с велосипедом. Так что я отношусь к тем, кто хотел бы поставить это в соотношение с другими проблемами, которые у нас есть - в дорожном движении или с другими вирусами. Об этом мы знаем лучше всего.</w:t>
        <w:br/>
        <w:t xml:space="preserve">Если я включаю телевизор, у меня наступает кризис. Я думаю, мы перестарались, у нас перегиб. Да, есть несколько смертей, но у нас больше смертей от гриппа и других вещей. […]</w:t>
        <w:br/>
        <w:t xml:space="preserve"/>
        <w:br/>
        <w:t xml:space="preserve">[…] То, что сейчас происходит в мире, - ситуация, на мой взгляд, неадекватно пугающая. Я слышу об атипичной пневмонии с утра до вечера, и это неправда. У нас 8 погибших, в Швейцарии - 11, в Италии – 1200. Возможно, у них был другой вирус, другая генетика, возможно, больше курильщиков [...] У нас эпидемия в социальных сетях или прессе, у нас третий вирус на крючке. Это заставляет нас волноваться. И все, что мы не знаем, подпитывает страх. А потом возникают такие массовые реакции, как сейчас, когда туалетная бумага и макароны важнее всего. Нет, я не согласна с этим."</w:t>
        <w:br/>
        <w:t xml:space="preserve"/>
        <w:br/>
        <w:t xml:space="preserve">Дополнение:</w:t>
        <w:br/>
        <w:t xml:space="preserve">Хотя это интервью транслировалось радиостанцией rbb radioeins 13.03.2020, но после выпуска эти выводы были сразу же опровергнуты. Возможно ли, что объективный подход к коронавирусу в политике и общественных средствах массовой информации нежелателен? Для многих заинтересованных лиц, с другой стороны, голоса экспертов, таких как голос профессора, будут важными ориентирами.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ah./ rw.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https://www.radioeins.de/programm/sendungen/die_profis/archivierte_sendungen/beitraege/corona-virus-kein-killervirus.html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#Coronavirus-ru - </w:t>
      </w:r>
      <w:hyperlink w:history="true" r:id="rId22">
        <w:r w:rsidRPr="00F24C6F">
          <w:rPr>
            <w:rStyle w:val="Hyperlink"/>
          </w:rPr>
          <w:t>www.kla.tv/Coronavirus-ru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Коронавирус: предупреждение о панике. Интервью с профессором доктором Карин Мёллинг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www.kla.tv/16065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05.04.2020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radioeins.de/programm/sendungen/die_profis/archivierte_sendungen/beitraege/corona-virus-kein-killervirus.html" TargetMode="External" Id="rId21" /><Relationship Type="http://schemas.openxmlformats.org/officeDocument/2006/relationships/hyperlink" Target="https://www.kla.tv/Coronavirus-ru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065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065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Коронавирус: предупреждение о панике. Интервью с профессором доктором Карин Мёллинг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