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0fe694a15448bc" /><Relationship Type="http://schemas.openxmlformats.org/package/2006/relationships/metadata/core-properties" Target="/package/services/metadata/core-properties/cfb205cf7c82482e853695f970536db0.psmdcp" Id="Rd7aa8f3f1b8049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Kein Eis ohne Impfpass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„Schule, Hausaufgaben, Stress mit den Eltern, die erste Liebe und daneben noch Hobbys – es ist manchmal gar nicht so einfach...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„Schule, Hausaufgaben,</w:t>
        <w:br/>
        <w:t xml:space="preserve">Stress mit den Eltern, die erste</w:t>
        <w:br/>
        <w:t xml:space="preserve">Liebe und daneben noch Hobbys</w:t>
        <w:br/>
        <w:t xml:space="preserve">– es ist manchmal gar nicht</w:t>
        <w:br/>
        <w:t xml:space="preserve">so einfach, alles auf die Reihe</w:t>
        <w:br/>
        <w:t xml:space="preserve">zu kriegen. Was du dabei nun</w:t>
        <w:br/>
        <w:t xml:space="preserve">gar nicht gebrauchen kannst</w:t>
        <w:br/>
        <w:t xml:space="preserve">sind Infektionskrankheiten.</w:t>
        <w:br/>
        <w:t xml:space="preserve">Denn die sind nicht nur nervig,</w:t>
        <w:br/>
        <w:t xml:space="preserve">sondern auch gefährlich.“ Diesen</w:t>
        <w:br/>
        <w:t xml:space="preserve">Text lesen Jugendliche in</w:t>
        <w:br/>
        <w:t xml:space="preserve">einer Broschüre der Bundeszentrale</w:t>
        <w:br/>
        <w:t xml:space="preserve">für gesundheitliche</w:t>
        <w:br/>
        <w:t xml:space="preserve">Aufklärung. Doch gegen diese</w:t>
        <w:br/>
        <w:t xml:space="preserve">nervigen Krankheiten könnten</w:t>
        <w:br/>
        <w:t xml:space="preserve">die Heranwachsenden mit Hilfe</w:t>
        <w:br/>
        <w:t xml:space="preserve">von Impfungen ganz leicht etwas</w:t>
        <w:br/>
        <w:t xml:space="preserve">tun, so die Autoren der</w:t>
        <w:br/>
        <w:t xml:space="preserve">Broschüre. „Du kannst sie ohne</w:t>
        <w:br/>
        <w:t xml:space="preserve">großen Aufwand mit einem</w:t>
        <w:br/>
        <w:t xml:space="preserve">klitzekleinen Piks abhaken. Damit</w:t>
        <w:br/>
        <w:t xml:space="preserve">schützt du nicht nur dich</w:t>
        <w:br/>
        <w:t xml:space="preserve">selbst, sondern auch deine Familie,</w:t>
        <w:br/>
        <w:t xml:space="preserve">Freunde und Bekannte,“ so</w:t>
        <w:br/>
        <w:t xml:space="preserve">lautet die gute Nachricht. Außerdem</w:t>
        <w:br/>
        <w:t xml:space="preserve">gehörten Impfungen heutzutage</w:t>
        <w:br/>
        <w:t xml:space="preserve">„zu den sichersten Arzneimitteln</w:t>
        <w:br/>
        <w:t xml:space="preserve">überhaupt“. Sie seien</w:t>
        <w:br/>
        <w:t xml:space="preserve">„gut verträglich und nebenwirkungsarm“.</w:t>
        <w:br/>
        <w:t xml:space="preserve">Ganz nach diesem</w:t>
        <w:br/>
        <w:t xml:space="preserve">Motto besuchen die kinder- und</w:t>
        <w:br/>
        <w:t xml:space="preserve">jugendärztlichen Dienste die</w:t>
        <w:br/>
        <w:t xml:space="preserve">siebten Klassen der weiterführenden</w:t>
        <w:br/>
        <w:t xml:space="preserve">Schulen zu einer „Impfberatung“.</w:t>
        <w:br/>
        <w:t xml:space="preserve">Wenn an diesem</w:t>
        <w:br/>
        <w:t xml:space="preserve">Tag alle Schüler einer Klasse</w:t>
        <w:br/>
        <w:t xml:space="preserve">ihre Impfausweise vorlegen erhalte</w:t>
        <w:br/>
        <w:t xml:space="preserve">die Klasse eine Urkunde,</w:t>
        <w:br/>
        <w:t xml:space="preserve">so erklärte kürzlich eine Lehrerin</w:t>
        <w:br/>
        <w:t xml:space="preserve">ihren Anvertrauten. Außerdem,</w:t>
        <w:br/>
        <w:t xml:space="preserve">so die engagierte Pädagogin,</w:t>
        <w:br/>
        <w:t xml:space="preserve">spendiere sie selbst dann</w:t>
        <w:br/>
        <w:t xml:space="preserve">jedem Kind ein Eis. Als die Lehrerin</w:t>
        <w:br/>
        <w:t xml:space="preserve">den Raum verlässt, rufen</w:t>
        <w:br/>
        <w:t xml:space="preserve">schon die ersten Kinder durch</w:t>
        <w:br/>
        <w:t xml:space="preserve">die Klasse: „Wenn das einer</w:t>
        <w:br/>
        <w:t xml:space="preserve">vergisst! Wer morgen seinen</w:t>
        <w:br/>
        <w:t xml:space="preserve">Impfpass nicht dabei hat, muss</w:t>
        <w:br/>
        <w:t xml:space="preserve">allen ein Eis ausgeben!“</w:t>
        <w:br/>
        <w:t xml:space="preserve">Dass bei der dann folgenden</w:t>
        <w:br/>
        <w:t xml:space="preserve">Impfberatung keine ausgewogenen</w:t>
        <w:br/>
        <w:t xml:space="preserve">Pro- und Kontraargumente</w:t>
        <w:br/>
        <w:t xml:space="preserve">vorgestellt, sondern die Jugendlichen</w:t>
        <w:br/>
        <w:t xml:space="preserve">im Sinne der oben</w:t>
        <w:br/>
        <w:t xml:space="preserve">angeführten Broschüre einseitig</w:t>
        <w:br/>
        <w:t xml:space="preserve">„beraten“ werden, liegt auf der</w:t>
        <w:br/>
        <w:t xml:space="preserve">Hand. Einmal mehr gibt es</w:t>
        <w:br/>
        <w:t xml:space="preserve">Drohgebärden und lockende</w:t>
        <w:br/>
        <w:t xml:space="preserve">Eisversprechen statt lebenswichtiger</w:t>
        <w:br/>
        <w:t xml:space="preserve">Aufklärung. Wer</w:t>
        <w:br/>
        <w:t xml:space="preserve">bringt den Kindern heute noch</w:t>
        <w:br/>
        <w:t xml:space="preserve">das selbstständige, freie Denken</w:t>
        <w:br/>
        <w:t xml:space="preserve">bei?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 eines Vaters, Broschüre der Bundeszentrale für gesundheitliche Aufklärung: „Infos zum Impfen. Kleiner Piks mit großer Wirkung </w:t>
        <w:rPr>
          <w:sz w:val="18"/>
        </w:rPr>
      </w:r>
      <w:hyperlink w:history="true" r:id="rId21">
        <w:r w:rsidRPr="00F24C6F">
          <w:rPr>
            <w:rStyle w:val="Hyperlink"/>
          </w:rPr>
          <w:rPr>
            <w:sz w:val="18"/>
          </w:rPr>
          <w:t>http://www.bzga.de/infomaterialien/impfungen-und-persoenlicher-infektionsschutz/impfen/kleiner-piks-mit-grosser-wirkung/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Kein Eis ohne Impfpass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zga.de/infomaterialien/impfungen-und-persoenlicher-infektionsschutz/impfen/kleiner-piks-mit-grosser-wirkun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Kein Eis ohne Impfpass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