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63fdc8d89f4af5" /><Relationship Type="http://schemas.openxmlformats.org/package/2006/relationships/metadata/core-properties" Target="/package/services/metadata/core-properties/27c4aa077fd1462f9d6225db84f0f962.psmdcp" Id="R7bb8e7f569a140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Vaccinare obligatorie: „Știați că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Bună! Salutări, oameni iubitori de adevăr! 
Frumos că sunteți din nou aici! 
Eu sunt Anni și tocmai tricotez pentru nepoții mei ... 
Dar nu vreau doar să tricotez pentru ei, ci îmi doresc totodată ca nepoții noștri și toți acei copii dulci din lume să creasă sănătoşi și fericiţi în libertate.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Bună! Salutări, oameni iubitori de adevăr! </w:t>
        <w:br/>
        <w:t xml:space="preserve">Frumos că sunteți din nou aici! </w:t>
        <w:br/>
        <w:t xml:space="preserve"/>
        <w:br/>
        <w:t xml:space="preserve">Eu sunt Anni și tocmai tricotez pentru nepoții mei ... </w:t>
        <w:br/>
        <w:t xml:space="preserve">Dar nu vreau doar să tricotez pentru ei, ci îmi doresc totodată ca nepoții noștri și toți acei copii dulci din lume să creasă sănătoşi și fericiţi în libertate. </w:t>
        <w:br/>
        <w:t xml:space="preserve"/>
        <w:br/>
        <w:t xml:space="preserve">Mă refer astăzi în special la libertatea de decizie referitoare la vaccinarea obligatorie, vaccinare a cărei tendinţă devine în prezent foarte puternică.</w:t>
        <w:br/>
        <w:t xml:space="preserve"/>
        <w:br/>
        <w:t xml:space="preserve"> Ne aflăm la un pas de introducerea legiferării,  nu sunt sigură dacă vaccinarea obligatorie în Germania nu a fost deja impusă complet de politică ... Oricum, în țările europene ne aflăm la un pas de asta. </w:t>
        <w:br/>
        <w:t xml:space="preserve"/>
        <w:br/>
        <w:t xml:space="preserve">Prin crearea anxietăţii, panicii se cere necesitatea unei rate de vaccinare de 100%, exact ceea ce priveşte de ex. vaccinarea MMR (oreion, rujeolă, rubeolă). </w:t>
        <w:br/>
        <w:t xml:space="preserve"/>
        <w:br/>
        <w:t xml:space="preserve">Am auzit deja de cazuri în care copiilor nevaccinați li s-a refuzat accesul la şcoală. </w:t>
        <w:br/>
        <w:t xml:space="preserve"/>
        <w:br/>
        <w:t xml:space="preserve"/>
        <w:br/>
        <w:t xml:space="preserve">Starea de urgență a fost „bineînţeles” în consecință șocantă, deoarece într-o școală cu 700 de elevi din Hildesheim (Germania) doi (!!!) elevi s-au îmbolnăvit de rujeolă. De asemenea, ici-colo se aude şi despre interdicții de exercitare a meseriei în anumite categorii profesionale, de ex. pentru asistenții medicali nevaccinați, etc.</w:t>
        <w:br/>
        <w:t xml:space="preserve"/>
        <w:br/>
        <w:t xml:space="preserve"/>
        <w:br/>
        <w:t xml:space="preserve">Dar astăzi vreau să vă relatez câteva lucruri interesante: Știați, de exemplu că: în 1999 în Tennessee, SUA, în ciuda ratelor mari de vaccinare au fost focare de oreion? </w:t>
        <w:br/>
        <w:t xml:space="preserve"/>
        <w:br/>
        <w:t xml:space="preserve"/>
        <w:br/>
        <w:t xml:space="preserve">Asta, deşi 75% dintre pacienți au fost vaccinați.</w:t>
        <w:br/>
        <w:t xml:space="preserve"/>
        <w:br/>
        <w:t xml:space="preserve">În anii 1994/95 și 1999, în ciuda ratei de vaccinare care depăşea 95%, 1.000.000 de persoane din Elveția au fost afectate de oreion. </w:t>
        <w:br/>
        <w:t xml:space="preserve"/>
        <w:br/>
        <w:t xml:space="preserve">Dintre pacienți 78% au fost vaccinați și totuşi s-au îmbolnăvit. </w:t>
        <w:br/>
        <w:t xml:space="preserve">În 1996, în Olanda au existat 2.778 de cazuri de tuse convulsivă, în ciuda unei rate de vaccinare de 96%. Dintre copiii afectaţi, 89% au fost vaccinați.</w:t>
        <w:br/>
        <w:t xml:space="preserve"/>
        <w:br/>
        <w:t xml:space="preserve"/>
        <w:br/>
        <w:t xml:space="preserve"> De la introducerea vaccinurilor împotriva meningitei, îmbolnăvirile au crescut cu 40%. </w:t>
        <w:br/>
        <w:t xml:space="preserve"/>
        <w:br/>
        <w:t xml:space="preserve">Din 2001, mortalitatea infantilă în Africa după DTP (respectiv vaccinul anti-polio) este de două ori mai frecventă.</w:t>
        <w:br/>
        <w:t xml:space="preserve"> Acestea sunt fapte flagrante. </w:t>
        <w:br/>
        <w:t xml:space="preserve"/>
        <w:br/>
        <w:t xml:space="preserve">Acum, ceva despre ingredientele vaccinurilor: Știați că industria farmaceutică nu este obligată să declare exact toate ingredientele vaccinurilor?</w:t>
        <w:br/>
        <w:t xml:space="preserve"/>
        <w:br/>
        <w:t xml:space="preserve"> </w:t>
        <w:br/>
        <w:t xml:space="preserve">Precum un bucătar de elită care nu dezvăluie secretul supei sale delicioase ... </w:t>
        <w:br/>
        <w:t xml:space="preserve"/>
        <w:br/>
        <w:t xml:space="preserve">Este de înțeles la un bucătar de elită, acesta este secretul lui personal, dar atunci nu vreau să fiu obligată să mănânc supa lui delicioasă! </w:t>
        <w:br/>
        <w:t xml:space="preserve"/>
        <w:br/>
        <w:t xml:space="preserve">Da, când aud că este incredibil de delicioasă, poate mi-ar plăcea să merg acolo și, fie ce-o fi, să încerc această delicatesă. </w:t>
        <w:br/>
        <w:t xml:space="preserve"/>
        <w:br/>
        <w:t xml:space="preserve"/>
        <w:br/>
        <w:t xml:space="preserve">Dar despre ingredientele din vaccinuri aud lucruri cu totul diferite. </w:t>
        <w:br/>
        <w:t xml:space="preserve"/>
        <w:br/>
        <w:t xml:space="preserve">Astăzi aproape fiecare copil știe că vaccinurile conțin mercur, compuși de aluminiu sau de ex. formaldehidă! Formaldehida era în trecut un ingredient al vopselelor pentru lăcuit lemnul.</w:t>
        <w:br/>
        <w:t xml:space="preserve"/>
        <w:br/>
        <w:t xml:space="preserve"> Acest ingredient a fost interzis, deoarece vaporii din lemnul vopsit sunt foarte nocivi pentru sănătate atunci când îi inhalezi în dormitorul tău...</w:t>
        <w:br/>
        <w:t xml:space="preserve"/>
        <w:br/>
        <w:t xml:space="preserve">Și astfel de lucruri ar trebui să ne fie injectate nouă și copiilor noștri??</w:t>
        <w:br/>
        <w:t xml:space="preserve"/>
        <w:br/>
        <w:t xml:space="preserve"> Iată câteva alte fapte: În 2005, au fost 33 de decese în rândul bebelușilor după vaccinarea lor de 6 ori cu Hexavac. </w:t>
        <w:br/>
        <w:t xml:space="preserve"/>
        <w:br/>
        <w:t xml:space="preserve">În 2009, au existat 1.470 de rapoarte de complicații ale vaccinului cu 83 de decese după o a doua vaccinare de 6 ori cu Infanrix hexa. </w:t>
        <w:br/>
        <w:t xml:space="preserve"/>
        <w:br/>
        <w:t xml:space="preserve">În ciuda acestor riscuri masive și a acestui succes dubios al vaccinurilor, ele urmează să fie forţate prin interdicțiile școlare în caz de nevaccinare.</w:t>
        <w:br/>
        <w:t xml:space="preserve"/>
        <w:br/>
        <w:t xml:space="preserve">Știi ceva? Am 11 copii, soțul meu și cu mine nu am putut să ducem pe niciunul dintre cei 11 bebelaşi drăgălaşi pentru a-i injecta cu un astfel de cocktail otrăvitor, deși știam încă atât de puțin despre astea pe atunci. </w:t>
        <w:br/>
        <w:t xml:space="preserve">Cât de recunoscători suntem acum! </w:t>
        <w:br/>
        <w:t xml:space="preserve"/>
        <w:br/>
        <w:t xml:space="preserve">Astăzi sunt adulți, dar au fost foarte sănătoși în acești ani și au avut privilegiul de a suferi de câteva boli infantile care le-au format, întărit și promovat caracterul. </w:t>
        <w:br/>
        <w:t xml:space="preserve"/>
        <w:br/>
        <w:t xml:space="preserve">Dar asta doar aşa, pe lângă. </w:t>
        <w:br/>
        <w:t xml:space="preserve"/>
        <w:br/>
        <w:t xml:space="preserve"/>
        <w:br/>
        <w:t xml:space="preserve">Încă un lucru pe care încă nu îl știți: studii recente de încredere indică faptul că vaccinurile sunt cel mai probabil responsabile pentru creșterea la nivel mondial a bolilor cronice.</w:t>
        <w:br/>
        <w:t xml:space="preserve"/>
        <w:br/>
        <w:t xml:space="preserve"/>
        <w:br/>
        <w:t xml:space="preserve">Oameni de știință, medici și jurnaliști medicali din întreaga lume solicită Organizației Mondiale a Sănătății să investigheze cauza creșterii alarmante la nivel mondial a bolilor cronice, toate acestea fiind asociate cu disfuncția sistemului imunitar.</w:t>
        <w:br/>
        <w:t xml:space="preserve"/>
        <w:br/>
        <w:t xml:space="preserve"/>
        <w:br/>
        <w:t xml:space="preserve">Recent, cercetători independenți și laboratoare au descoperit că multe vaccinuri sunt contaminate cu retroviruşi (viruși care se pot insera în alte celule și pot provoca cancer) și nanoparticule (particule minuscule, invizibile, care pot declanșa inflamații).</w:t>
        <w:br/>
        <w:t xml:space="preserve"/>
        <w:br/>
        <w:t xml:space="preserve"/>
        <w:br/>
        <w:t xml:space="preserve"> Nu-i tare? </w:t>
        <w:br/>
        <w:t xml:space="preserve"/>
        <w:br/>
        <w:t xml:space="preserve">Există încă multe alte descoperiri - de ex. au fost raportate cantități mari de aluminiu în creierul copiilor cu autism (cu dizabilități) sau la pacienții cu boală Alzheimer în corelaţie cu vaccinuri administrate acestora.</w:t>
        <w:br/>
        <w:t xml:space="preserve"/>
        <w:br/>
        <w:t xml:space="preserve"/>
        <w:br/>
        <w:t xml:space="preserve">Există atât de multe fapte înfricoșătoare pe care nu le-ai citit în ziare sau nu le-ai văzut la televizor. </w:t>
        <w:br/>
        <w:t xml:space="preserve"/>
        <w:br/>
        <w:t xml:space="preserve"/>
        <w:br/>
        <w:t xml:space="preserve">Sau ai auzit despre cele 250.000 de vaccinări eronate din China sau despre tragedia vaccinurilor orale din India, cu peste 450.000 de cazuri raportate de paralizie sau deces ...? </w:t>
        <w:br/>
        <w:t xml:space="preserve"/>
        <w:br/>
        <w:t xml:space="preserve"/>
        <w:br/>
        <w:t xml:space="preserve">Sau ai auzit despre rapoartele din întreaga lume cu privire la paralizie și decese după vaccinul HPV, contra cancerului de col uterin?</w:t>
        <w:br/>
        <w:t xml:space="preserve"/>
        <w:br/>
        <w:t xml:space="preserve">Aici vreau să încetez. </w:t>
        <w:br/>
        <w:t xml:space="preserve"/>
        <w:br/>
        <w:t xml:space="preserve">Vă rugăm să continuați cu informarea pe cont propriu.</w:t>
        <w:br/>
        <w:t xml:space="preserve"/>
        <w:br/>
        <w:t xml:space="preserve"/>
        <w:br/>
        <w:t xml:space="preserve"> Există exemple nesfârșite. </w:t>
        <w:br/>
        <w:t xml:space="preserve"/>
        <w:br/>
        <w:t xml:space="preserve">Încă un lucru: exemplul unor părinţi care au dorit să împărtășească necazul lor în media socială cu ceilalți. </w:t>
        <w:br/>
        <w:t xml:space="preserve"/>
        <w:br/>
        <w:t xml:space="preserve">Copilul lor a devenit autist după vaccinare (adicăî handicapat mintal). </w:t>
        <w:br/>
        <w:t xml:space="preserve">Îți poți imagina? </w:t>
        <w:br/>
        <w:t xml:space="preserve"/>
        <w:br/>
        <w:t xml:space="preserve">Îți aduci copilul la vaccinare și pur și simplu nu se mai trezește, nu va mai fi niciodată fetița care a fost înainte?</w:t>
        <w:br/>
        <w:t xml:space="preserve"/>
        <w:br/>
        <w:t xml:space="preserve"/>
        <w:br/>
        <w:t xml:space="preserve">Deci au întrebat pe Facebook sau ceva similar, dacă şi altora li s-a întâmplat ceva asemănător...? Ce crezi, a răspuns cineva? </w:t>
        <w:br/>
        <w:t xml:space="preserve"/>
        <w:br/>
        <w:t xml:space="preserve">Și încă câţi! 250.000 de oameni au răspuns în scurt timp și au relatat că împărtășesc aceeași soartă cu ei! </w:t>
        <w:br/>
        <w:t xml:space="preserve">Nu-i groaznic?! </w:t>
        <w:br/>
        <w:t xml:space="preserve"/>
        <w:br/>
        <w:t xml:space="preserve">De ce nu auzim asta în mass-media serviciului public? </w:t>
        <w:br/>
        <w:t xml:space="preserve"/>
        <w:br/>
        <w:t xml:space="preserve">Cu siguranță ceva nu este în neregulă aici.</w:t>
        <w:br/>
        <w:t xml:space="preserve"/>
        <w:br/>
        <w:t xml:space="preserve">Poate că acum înțelegem următorul fapt, pe care aș prefera să nu-l spun: în 2015, în decurs de cinci săptămâni 14 doctori au murit în mod misterios: cu TOŢII au fost adversari ai vaccinărilor.</w:t>
        <w:br/>
        <w:t xml:space="preserve"/>
        <w:br/>
        <w:t xml:space="preserve">Bine, suficient pentru azi. </w:t>
        <w:br/>
        <w:t xml:space="preserve"/>
        <w:br/>
        <w:t xml:space="preserve">Te rog să pui aceste lucruri la inimă, documentează-te singur! ... </w:t>
        <w:br/>
        <w:t xml:space="preserve"/>
        <w:br/>
        <w:t xml:space="preserve">Da, chiar dacă nu ai încă nepoți, poate ai copii sau vei avea în viitor, pe care doreşti să-i protejezi. </w:t>
        <w:br/>
        <w:t xml:space="preserve"/>
        <w:br/>
        <w:t xml:space="preserve">Te rog să mă înțelegi corect, de asemenea, nu vreau să impun aceste lucruri nimănui ... </w:t>
        <w:br/>
        <w:t xml:space="preserve"/>
        <w:br/>
        <w:t xml:space="preserve">Fiecare ar trebui să poată să se lase vaccinat de bună voie, dacă este sigur de cauza lui şi dacă vrea aceasta.</w:t>
        <w:br/>
        <w:t xml:space="preserve"/>
        <w:br/>
        <w:t xml:space="preserve"/>
        <w:br/>
        <w:t xml:space="preserve">DAR: Soţul meu drag mi-a spus întotdeauna: atâta timp cât există atât de multe fapte și opinii diferite care circulă în știința vaccinării ... nimeni nu ne poate obliga să facem asta! </w:t>
        <w:br/>
        <w:t xml:space="preserve"/>
        <w:br/>
        <w:t xml:space="preserve">Asta crezi și tu?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https://www.haz.de/Nachrichten/Der-Norden/Masern-Landkreis-Hildesheim-kontrolliert-Impfpaesse-an-Schule</w:t>
        </w:r>
      </w:hyperlink>
      <w:r w:rsidR="0026191C">
        <w:rPr/>
        <w:br/>
      </w:r>
      <w:hyperlink w:history="true" r:id="rId22">
        <w:r w:rsidRPr="00F24C6F">
          <w:rPr>
            <w:rStyle w:val="Hyperlink"/>
          </w:rPr>
          <w:rPr>
            <w:sz w:val="18"/>
          </w:rPr>
          <w:t>https://www.youtube.com/watch?v=2MOalhAJO-8&amp;t=6046s</w:t>
        </w:r>
      </w:hyperlink>
      <w:r w:rsidR="0026191C">
        <w:rPr/>
        <w:br/>
      </w:r>
      <w:r w:rsidRPr="002B28C8">
        <w:t xml:space="preserve">(Min. 56.01) 2. Alle Quellen aus der kla.tv- Sendung </w:t>
        <w:rPr>
          <w:sz w:val="18"/>
        </w:rPr>
      </w:r>
      <w:hyperlink w:history="true" r:id="rId23">
        <w:r w:rsidRPr="00F24C6F">
          <w:rPr>
            <w:rStyle w:val="Hyperlink"/>
          </w:rPr>
          <w:rPr>
            <w:sz w:val="18"/>
          </w:rPr>
          <w:t>www.kla.tv/14956</w:t>
        </w:r>
      </w:hyperlink>
      <w:r w:rsidR="0026191C">
        <w:rPr/>
        <w:br/>
      </w:r>
      <w:r w:rsidRPr="002B28C8">
        <w:t xml:space="preserve">( Epidemie durch Impfungen) </w:t>
        <w:rPr>
          <w:sz w:val="18"/>
        </w:rPr>
      </w:r>
      <w:hyperlink w:history="true" r:id="rId24">
        <w:r w:rsidRPr="00F24C6F">
          <w:rPr>
            <w:rStyle w:val="Hyperlink"/>
          </w:rPr>
          <w:rPr>
            <w:sz w:val="18"/>
          </w:rPr>
          <w:t>https://www.efvv.eu/wp-content/uploads/2018/09/Offener-Brief-WHO-%C3%9Cbersetzung-D-E-CM.pdf</w:t>
        </w:r>
      </w:hyperlink>
      <w:r w:rsidR="0026191C">
        <w:rPr/>
        <w:br/>
      </w:r>
      <w:hyperlink w:history="true" r:id="rId25">
        <w:r w:rsidRPr="00F24C6F">
          <w:rPr>
            <w:rStyle w:val="Hyperlink"/>
          </w:rPr>
          <w:rPr>
            <w:sz w:val="18"/>
          </w:rPr>
          <w:t>https://www.efvv.eu/open-letter-to-the-who-from-international-organisations/</w:t>
        </w:r>
      </w:hyperlink>
      <w:r w:rsidR="0026191C">
        <w:rPr/>
        <w:br/>
      </w:r>
      <w:hyperlink w:history="true" r:id="rId26">
        <w:r w:rsidRPr="00F24C6F">
          <w:rPr>
            <w:rStyle w:val="Hyperlink"/>
          </w:rPr>
          <w:rPr>
            <w:sz w:val="18"/>
          </w:rPr>
          <w:t>https://www.spektrum.de/lexikon/biologie/retroviren/56487</w:t>
        </w:r>
      </w:hyperlink>
      <w:r w:rsidR="0026191C">
        <w:rPr/>
        <w:br/>
      </w:r>
      <w:hyperlink w:history="true" r:id="rId27">
        <w:r w:rsidRPr="00F24C6F">
          <w:rPr>
            <w:rStyle w:val="Hyperlink"/>
          </w:rPr>
          <w:rPr>
            <w:sz w:val="18"/>
          </w:rPr>
          <w:t>https://www.scinexx.de/dossierartikel/entzuendungen-und-dna-schaeden/</w:t>
        </w:r>
      </w:hyperlink>
      <w:r w:rsidR="0026191C">
        <w:rPr/>
        <w:br/>
      </w:r>
      <w:r w:rsidRPr="002B28C8">
        <w:t xml:space="preserve">3. Vortrag Anita Petek 1. AZK 2008 Thema Impfung </w:t>
        <w:rPr>
          <w:sz w:val="18"/>
        </w:rPr>
      </w:r>
      <w:hyperlink w:history="true" r:id="rId28">
        <w:r w:rsidRPr="00F24C6F">
          <w:rPr>
            <w:rStyle w:val="Hyperlink"/>
          </w:rPr>
          <w:rPr>
            <w:sz w:val="18"/>
          </w:rPr>
          <w:t>www.anti-zensur.info</w:t>
        </w:r>
      </w:hyperlink>
      <w:r w:rsidR="0026191C">
        <w:rPr/>
        <w:br/>
      </w:r>
      <w:r w:rsidRPr="002B28C8">
        <w:t xml:space="preserve">Referate: 1.AZK 23.02.2008 Anita Petek "Impfungen Sinn oder Unsinn" 4. Film "VAXXED"( </w:t>
        <w:rPr>
          <w:sz w:val="18"/>
        </w:rPr>
      </w:r>
      <w:hyperlink w:history="true" r:id="rId29">
        <w:r w:rsidRPr="00F24C6F">
          <w:rPr>
            <w:rStyle w:val="Hyperlink"/>
          </w:rPr>
          <w:rPr>
            <w:sz w:val="18"/>
          </w:rPr>
          <w:t>www.kla.tv/14793</w:t>
        </w:r>
      </w:hyperlink>
      <w:r w:rsidR="0026191C">
        <w:rPr/>
        <w:br/>
      </w:r>
      <w:r w:rsidRPr="002B28C8">
        <w:t xml:space="preserve">Bildung unzensiert)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Vaccinare obligatorie: „Știați că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www.kla.tv/16566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11.06.2020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z.de/Nachrichten/Der-Norden/Masern-Landkreis-Hildesheim-kontrolliert-Impfpaesse-an-Schule" TargetMode="External" Id="rId21" /><Relationship Type="http://schemas.openxmlformats.org/officeDocument/2006/relationships/hyperlink" Target="https://www.youtube.com/watch?v=2MOalhAJO-8&amp;t=6046s" TargetMode="External" Id="rId22" /><Relationship Type="http://schemas.openxmlformats.org/officeDocument/2006/relationships/hyperlink" Target="https://www.kla.tv/14956" TargetMode="External" Id="rId23" /><Relationship Type="http://schemas.openxmlformats.org/officeDocument/2006/relationships/hyperlink" Target="https://www.efvv.eu/wp-content/uploads/2018/09/Offener-Brief-WHO-%C3%9Cbersetzung-D-E-CM.pdf" TargetMode="External" Id="rId24" /><Relationship Type="http://schemas.openxmlformats.org/officeDocument/2006/relationships/hyperlink" Target="https://www.efvv.eu/open-letter-to-the-who-from-international-organisations/" TargetMode="External" Id="rId25" /><Relationship Type="http://schemas.openxmlformats.org/officeDocument/2006/relationships/hyperlink" Target="https://www.spektrum.de/lexikon/biologie/retroviren/56487" TargetMode="External" Id="rId26" /><Relationship Type="http://schemas.openxmlformats.org/officeDocument/2006/relationships/hyperlink" Target="https://www.scinexx.de/dossierartikel/entzuendungen-und-dna-schaeden/" TargetMode="External" Id="rId27" /><Relationship Type="http://schemas.openxmlformats.org/officeDocument/2006/relationships/hyperlink" Target="https://www.anti-zensur.info" TargetMode="External" Id="rId28" /><Relationship Type="http://schemas.openxmlformats.org/officeDocument/2006/relationships/hyperlink" Target="https://www.kla.tv/14793"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6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Vaccinare obligatorie: „Știați că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