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5c8400a82e04d35" /><Relationship Type="http://schemas.openxmlformats.org/package/2006/relationships/metadata/core-properties" Target="/package/services/metadata/core-properties/bbf0a6e1d447422b9bb40c808e7f5efd.psmdcp" Id="R79846f2e35b14b3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 - война против здоровья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Против здоровья людей ведётся война. Вводятся новые законодательные акты, например, об обязательной вакцинации. Именно здесь ВОЗ является движущей силой. Вакцины используются для скрытой евгеники (учение о селекции применительно к человеку), контроля над рождаемостью и, следовательно, для сокращения численности населения. Бесчисленные жертвы взывают о прекращении военных действий этого направления.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Против здоровья людей ведётся война. Так, в настоящее время коронавирус обеспечивает непрекращающуюся панику и истерию, которые, однако, явно не пропорциональны доказанному числу жертв. Как следствие постоянное введение новых законодательных актов, например, об обязательной вакцинации. Именно здесь ВОЗ является движущей силой. </w:t>
        <w:br/>
        <w:t xml:space="preserve">С момента образования Всемирной Организации Здравоохранения природные лечебные средства всё больше вытесняются химическими и им подобными средствами. С одной стороны, фарминдустрия от этого получает огромную прибыль, с другой стороны, препараты со множеством побочных эффектов, специально подготовленные вакцины и прочее, используются для скрытой евгеники (учение о селекции применительно к человеку), контроля над рождаемостью и, следовательно, для сокращения численности населения. Это способствует более эффективному контролю над народами. </w:t>
        <w:br/>
        <w:t xml:space="preserve">Бесчисленные жертвы взывают о прекращении военных действий этого направления.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pwn.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ExpressZeitung 31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1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 - война против здоровья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www.kla.tv/16749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Coronavirus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4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 - война против здоровья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