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f9aad20a7dd48ab" /><Relationship Type="http://schemas.openxmlformats.org/package/2006/relationships/metadata/core-properties" Target="/package/services/metadata/core-properties/5792998fe9dd44fd9fe3ee27e67844df.psmdcp" Id="R376ff2ae27f6482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Катастрофические последствия дефицита взаимоотношений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нашем обществе укрепился миф, что сегодня нашим детям живется лучше, чем когда-либо. Однако эксперты по вопросам детства бьют тревогу.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нашем обществе укрепился миф, что сегодня нашим детям живется лучше, чем когда-либо. Однако эксперты по вопросам детства бьют тревогу. Психиатр доктор медицинских наук Михаэль Винтерхофф  говорит  о  настораживающем  количестве  подростков,  которые после окончания школы не способны к дальнейшему образованию или работе и находятся еще в инфантильном эмоциональном состоянии.  Одна из причин, по его мнению, заключается в том, что из-за новых  образовательных концептов дети лишены доверительных отношений  с воспитателями и учителями. В свою очередь, психотерапевт и  гинеколог профессор доктор медицины Ганс Сакс, с тревогой наблюдает дефицит общения с матерью или близким взрослым ее замещающим, уже и у маленьких детей и серьезные последствия этого  дефицита. На основании статистики, историк и педагог Михаэль Хютер, со своей стороны, констатирует стремительный рост психических и физических расстройств. Он также объясняет этот рост  дефицитом общения и «склонностью родителей отдавать» детей младше 6-ти лет в государственные учреждения. Несмотря на то, что политикам известны эти факты, они не видят необходимости  действовать. Напротив, они широкомасштабно продвигают воспитание детей в группах продленного дня.</w:t>
        <w:br/>
        <w:t xml:space="preserve">В своем докладе  29 ноября 2019 года Михаэль Хютер обратился к  родителям, воспитателям, учителям и ответственным людям в политике и обществе с предупреждением: «Никогда еще за  всю  историю человечества у детей не было так мало возможностей вырасти во взаимоотношениях с теми, кто естественным образом   эмоционально близок к ним. Это факт, который не позволяет нам  даже в малой степени предсказать насколько катастрофическими будут последствия этого для культуры, природы и общества. Забудьте о таких эпидемиях, как чума, дизентерия, холера и прочие. Последствия сегодняшнего материнского дефицита, который уже стал  всемирной общественной нормой, будут еще более глобальными  и  разрушительными, чем все эпидемии в истории человечества».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Ah, rw.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www.freiewelt.net/interview/hans-sachs-im-namen-der-gleichstellung-treibt-man-uns-in-die-utterlieblose-</w:t>
        </w:r>
      </w:hyperlink>
      <w:r w:rsidR="0026191C">
        <w:rPr/>
        <w:br/>
      </w:r>
      <w:r w:rsidRPr="002B28C8">
        <w:t xml:space="preserve">gesellschaft-10079213/</w:t>
        <w:rPr>
          <w:sz w:val="18"/>
        </w:rPr>
      </w:r>
      <w:r w:rsidR="0026191C">
        <w:rPr/>
        <w:br/>
      </w:r>
      <w:r w:rsidRPr="002B28C8">
        <w:t xml:space="preserve">Dr. med. Michael Winterhoff, Buch:“Deutschland verdummt“ |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https://seimutig.tv/michael-hueter-evolution-durch-liebe</w:t>
        </w:r>
      </w:hyperlink>
      <w:r w:rsidRPr="002B28C8">
        <w:t xml:space="preserve">|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#Psihiatrija - Психиатрия - </w:t>
      </w:r>
      <w:hyperlink w:history="true" r:id="rId23">
        <w:r w:rsidRPr="00F24C6F">
          <w:rPr>
            <w:rStyle w:val="Hyperlink"/>
          </w:rPr>
          <w:t>www.kla.tv/Psihiatrija</w:t>
        </w:r>
      </w:hyperlink>
      <w:r w:rsidR="0026191C">
        <w:rPr/>
        <w:br/>
      </w:r>
      <w:r w:rsidR="0026191C">
        <w:rPr/>
        <w:br/>
      </w:r>
      <w:r w:rsidRPr="002B28C8">
        <w:t xml:space="preserve">#deti - Deti - </w:t>
      </w:r>
      <w:hyperlink w:history="true" r:id="rId24">
        <w:r w:rsidRPr="00F24C6F">
          <w:rPr>
            <w:rStyle w:val="Hyperlink"/>
          </w:rPr>
          <w:t>www.kla.tv/deti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Катастрофические последствия дефицита взаимоотношений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www.kla.tv/17025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15.08.2020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reiewelt.net/interview/hans-sachs-im-namen-der-gleichstellung-treibt-man-uns-in-die-utterlieblose-" TargetMode="External" Id="rId21" /><Relationship Type="http://schemas.openxmlformats.org/officeDocument/2006/relationships/hyperlink" Target="https://seimutig.tv/michael-hueter-evolution-durch-liebe" TargetMode="External" Id="rId22" /><Relationship Type="http://schemas.openxmlformats.org/officeDocument/2006/relationships/hyperlink" Target="https://www.kla.tv/Psihiatrija" TargetMode="External" Id="rId23" /><Relationship Type="http://schemas.openxmlformats.org/officeDocument/2006/relationships/hyperlink" Target="https://www.kla.tv/deti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02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02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Катастрофические последствия дефицита взаимоотношений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