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8ba4309ed34b4a" /><Relationship Type="http://schemas.openxmlformats.org/package/2006/relationships/metadata/core-properties" Target="/package/services/metadata/core-properties/aca151ee9db64f288809f8228aac2f8b.psmdcp" Id="Re814bde3acad45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modèles qui sont plus forts que le divertissement ou le pervertissement des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principaux médias nous présentent une image largement négative de l'homme. Mais l'espèce humaine est-elle vraiment remplie d'envie, d'avidité et de méchanceté ? Si vous regardez les clips vidéo intitulés « Real Life Heroes » (Des Héros de la vraie vie), vous pouvez constater par vous-même que c'est le contraire qui est vrai.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est frappant de constater l’image négative de l’homme que les médias principaux véhiculent jour après jour dans leurs émissions de divertissement ; vol, meurtre, homicide involontaire, adultère, abus sexuel, obscénités, sadisme et autres vulgarités sont instillés dans les spectateurs pour les divertir. Par contre, depuis des années sont publiées des séquences vidéo intitulées « Real Life Heroes » montrant de véritables héros du quotidien filmés par hasard ; on y voit des personnes qui excellent par leur extraordinaire humanité, qui risquent par exemple leur vie dans un acte courageux et désintéressé pour sauver des personnes en danger. </w:t>
        <w:br/>
        <w:t xml:space="preserve">Compte tenu de cette différence marquée avec les produits des médias soi-disant « de qualité », la question suivante se pose : Les producteurs des émissions de divertissement ou de pervertissement mentionnés ci-dessus font-ils partie de la catégorie des humains ? </w:t>
        <w:br/>
        <w:t xml:space="preserve"/>
        <w:br/>
        <w:t xml:space="preserve">À cela s'ajoute une citation d'Albert Schweitzer, médecin franco-allemand, philosophe, théologien, musicologue et pacifiste:</w:t>
        <w:br/>
        <w:t xml:space="preserve">« Il y a beaucoup de froid entre les hommes parce que nous n’osons pas nous donner aussi chaleureusement que nous le sommes.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www.youtube.com/watch?v=KMYrIi_Mt8A</w:t>
        </w:r>
      </w:hyperlink>
      <w:r w:rsidR="0026191C">
        <w:rPr/>
        <w:br/>
      </w:r>
      <w:hyperlink w:history="true" r:id="rId22">
        <w:r w:rsidRPr="00F24C6F">
          <w:rPr>
            <w:rStyle w:val="Hyperlink"/>
          </w:rPr>
          <w:rPr>
            <w:sz w:val="18"/>
          </w:rPr>
          <w:t>www.youtube.com/watch?v=6rAmwFJabFU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#RevolutionDesValeurs - Révolution des valeurs - </w:t>
      </w:r>
      <w:hyperlink w:history="true" r:id="rId23">
        <w:r w:rsidRPr="00F24C6F">
          <w:rPr>
            <w:rStyle w:val="Hyperlink"/>
          </w:rPr>
          <w:t>www.kla.tv/RevolutionDesValeurs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modèles qui sont plus forts que le divertissement ou le pervertissement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MYrIi_Mt8A" TargetMode="External" Id="rId21" /><Relationship Type="http://schemas.openxmlformats.org/officeDocument/2006/relationships/hyperlink" Target="https://www.youtube.com/watch?v=6rAmwFJabFU" TargetMode="External" Id="rId22" /><Relationship Type="http://schemas.openxmlformats.org/officeDocument/2006/relationships/hyperlink" Target="https://www.kla.tv/RevolutionDesValeur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modèles qui sont plus forts que le divertissement ou le pervertissement des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