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4de5bfdd394394" /><Relationship Type="http://schemas.openxmlformats.org/package/2006/relationships/metadata/core-properties" Target="/package/services/metadata/core-properties/db5dca36b72d4bd48d237872d8e8fd01.psmdcp" Id="Rf408e653bd3e47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Attorney Fights Vaccine Mandates in Court - Interview with Greg Glaser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Don't miss our interview today with vaccine rights attorney Greg Glaser. Watch and share! 
Find all the important documents on the case in his recently published &lt;a href="https://childrenshealthdefense.org/defender/vaxxed-unvaxxed-lawsuit-protect-americans-from-vaccination-status-discrimination/" target="_blank" rel="noopener noreferrer"&gt;article on "the Defender"&lt;/a&gt;.
Check out Greg Glaser's &lt;a href="https://petitions.whitehouse.gov/petition/approve-national-informed-consent-exemption-vaccination/" target="_blank" rel="noopener noreferrer"&gt;Petition&lt;/a&gt; too.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Don't miss our interview today with vaccine rights attorney Greg Glaser. Watch and share! </w:t>
        <w:br/>
        <w:t xml:space="preserve"/>
        <w:br/>
        <w:t xml:space="preserve">Find all the important documents on the case in his recently published &lt;a href="https://childrenshealthdefense.org/defender/vaxxed-unvaxxed-lawsuit-protect-americans-from-vaccination-status-discrimination/" target="_blank" rel="noopener noreferrer"&gt;article on "the Defender"&lt;/a&gt;.</w:t>
        <w:br/>
        <w:t xml:space="preserve">Check out Greg Glaser's &lt;a href="https://petitions.whitehouse.gov/petition/approve-national-informed-consent-exemption-vaccination/" target="_blank" rel="noopener noreferrer"&gt;Petition&lt;/a&gt; too.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dws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https://calvaccinefreedom.wordpress.com/</w:t>
        </w:r>
      </w:hyperlink>
      <w:r w:rsidR="0026191C">
        <w:rPr/>
        <w:br/>
      </w:r>
      <w:hyperlink w:history="true" r:id="rId22">
        <w:r w:rsidRPr="00F24C6F">
          <w:rPr>
            <w:rStyle w:val="Hyperlink"/>
          </w:rPr>
          <w:rPr>
            <w:sz w:val="18"/>
          </w:rPr>
          <w:t>https://childrenshealthdefense.org/defender/vaxxed-unvaxxed-lawsuit-protect-americans-from-vaccination-status-discrimination/</w:t>
        </w:r>
      </w:hyperlink>
      <w:r w:rsidR="0026191C">
        <w:rPr/>
        <w:br/>
      </w:r>
      <w:hyperlink w:history="true" r:id="rId23">
        <w:r w:rsidRPr="00F24C6F">
          <w:rPr>
            <w:rStyle w:val="Hyperlink"/>
          </w:rPr>
          <w:rPr>
            <w:sz w:val="18"/>
          </w:rPr>
          <w:t>https://physiciansforinformedconsent.org/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4">
        <w:r w:rsidRPr="00F24C6F">
          <w:rPr>
            <w:rStyle w:val="Hyperlink"/>
          </w:rPr>
          <w:t>www.kla.tv/Vaccination-en</w:t>
        </w:r>
      </w:hyperlink>
      <w:r w:rsidR="0026191C">
        <w:rPr/>
        <w:br/>
      </w:r>
      <w:r w:rsidR="0026191C">
        <w:rPr/>
        <w:br/>
      </w:r>
      <w:r w:rsidRPr="002B28C8">
        <w:t xml:space="preserve">#Interviews-en - </w:t>
      </w:r>
      <w:hyperlink w:history="true" r:id="rId25">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Attorney Fights Vaccine Mandates in Court - Interview with Greg Glaser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www.kla.tv/17889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lvaccinefreedom.wordpress.com/" TargetMode="External" Id="rId21" /><Relationship Type="http://schemas.openxmlformats.org/officeDocument/2006/relationships/hyperlink" Target="https://childrenshealthdefense.org/defender/vaxxed-unvaxxed-lawsuit-protect-americans-from-vaccination-status-discrimination/" TargetMode="External" Id="rId22" /><Relationship Type="http://schemas.openxmlformats.org/officeDocument/2006/relationships/hyperlink" Target="https://physiciansforinformedconsent.org/" TargetMode="External" Id="rId23" /><Relationship Type="http://schemas.openxmlformats.org/officeDocument/2006/relationships/hyperlink" Target="https://www.kla.tv/Vaccination-en" TargetMode="External" Id="rId24" /><Relationship Type="http://schemas.openxmlformats.org/officeDocument/2006/relationships/hyperlink" Target="https://www.kla.tv/Interviews-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8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Attorney Fights Vaccine Mandates in Court - Interview with Greg Glaser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