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001D62" w:rsidRDefault="000023E9" w:rsidP="00F67ED1">
      <w:pPr>
        <w:widowControl w:val="0"/>
        <w:spacing w:after="120"/>
        <w:rPr>
          <w:rFonts w:ascii="Arial" w:hAnsi="Arial" w:cs="Arial"/>
          <w:lang w:val="de-DE"/>
        </w:rPr>
      </w:pPr>
      <w:r>
        <w:rPr>
          <w:rFonts w:ascii="Arial" w:hAnsi="Arial" w:cs="Arial"/>
          <w:noProof/>
          <w:sz w:val="18"/>
          <w:szCs w:val="18"/>
          <w:lang w:eastAsia="de-CH"/>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001D62">
        <w:rPr>
          <w:rFonts w:ascii="Arial" w:hAnsi="Arial" w:cs="Arial"/>
          <w:noProof/>
          <w:lang w:val="de-DE" w:eastAsia="de-CH"/>
        </w:rPr>
        <w:t xml:space="preserve"> </w:t>
      </w:r>
    </w:p>
    <w:p w:rsidR="00101F75" w:rsidRPr="00001D62"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eastAsia="de-CH"/>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001D62">
        <w:rPr>
          <w:rStyle w:val="texttitelsize"/>
          <w:rFonts w:ascii="Arial" w:hAnsi="Arial" w:cs="Arial"/>
          <w:sz w:val="44"/>
          <w:szCs w:val="44"/>
          <w:lang w:val="de-DE"/>
        </w:rPr>
        <w:t>Man ist, was man isst – Steuerung durch Nahrung</w:t>
      </w:r>
    </w:p>
    <w:p w:rsidR="00A71903" w:rsidRPr="00001D62" w:rsidRDefault="00A71903" w:rsidP="00F67ED1">
      <w:pPr>
        <w:widowControl w:val="0"/>
        <w:spacing w:after="160"/>
        <w:rPr>
          <w:rStyle w:val="edit"/>
          <w:rFonts w:ascii="Arial" w:hAnsi="Arial" w:cs="Arial"/>
          <w:b/>
          <w:color w:val="000000"/>
          <w:lang w:val="de-DE"/>
        </w:rPr>
      </w:pPr>
      <w:r w:rsidRPr="00001D62">
        <w:rPr>
          <w:rStyle w:val="edit"/>
          <w:rFonts w:ascii="Arial" w:hAnsi="Arial" w:cs="Arial"/>
          <w:b/>
          <w:color w:val="000000"/>
          <w:lang w:val="de-DE"/>
        </w:rPr>
        <w:t>Milch ein Gift-Cocktail aus Antibiotika, Pestiziden, Wachstumshormonen u.a.m. in äußerst bedenklichen Konzentrationen. Löbliche Ausnahme ist Bio-Milch. Doch diese Vergiftung kommt nicht von ungefähr! Dahinter steckt ein perfider Plan. Doch aufgepasst: Dem ist man nicht wehrlos ausgeliefert ...</w:t>
      </w:r>
    </w:p>
    <w:p w:rsidR="00001D62" w:rsidRDefault="00001D62" w:rsidP="00001D62">
      <w:pPr>
        <w:spacing w:before="240"/>
        <w:rPr>
          <w:rFonts w:eastAsia="Calibri"/>
          <w:i/>
          <w:iCs/>
        </w:rPr>
      </w:pPr>
      <w:r>
        <w:rPr>
          <w:rStyle w:val="fontstyle01"/>
          <w:rFonts w:ascii="Arial" w:hAnsi="Arial" w:cs="Arial"/>
        </w:rPr>
        <w:t xml:space="preserve">In den USA und vielen anderen Ländern ist </w:t>
      </w:r>
      <w:r>
        <w:rPr>
          <w:rStyle w:val="fontstyle01"/>
          <w:rFonts w:ascii="Arial" w:eastAsia="Calibri" w:hAnsi="Arial" w:cs="Arial"/>
        </w:rPr>
        <w:t xml:space="preserve">Milch ein </w:t>
      </w:r>
      <w:r>
        <w:rPr>
          <w:rFonts w:eastAsia="Calibri"/>
        </w:rPr>
        <w:t>Grundnahrungsmittel</w:t>
      </w:r>
      <w:r>
        <w:rPr>
          <w:rFonts w:eastAsia="Calibri"/>
          <w:i/>
          <w:iCs/>
        </w:rPr>
        <w:t xml:space="preserve">. </w:t>
      </w:r>
    </w:p>
    <w:p w:rsidR="00001D62" w:rsidRDefault="00001D62" w:rsidP="00001D62">
      <w:pPr>
        <w:pBdr>
          <w:top w:val="single" w:sz="4" w:space="1" w:color="auto"/>
          <w:left w:val="single" w:sz="4" w:space="4" w:color="auto"/>
          <w:bottom w:val="single" w:sz="4" w:space="1" w:color="auto"/>
          <w:right w:val="single" w:sz="4" w:space="4" w:color="auto"/>
        </w:pBdr>
        <w:spacing w:before="240"/>
        <w:ind w:left="142"/>
        <w:jc w:val="center"/>
        <w:rPr>
          <w:rStyle w:val="fontstyle01"/>
          <w:rFonts w:ascii="Arial" w:hAnsi="Arial" w:cs="Arial"/>
          <w:b/>
        </w:rPr>
      </w:pPr>
      <w:r>
        <w:rPr>
          <w:rStyle w:val="fontstyle01"/>
          <w:rFonts w:ascii="Arial" w:hAnsi="Arial" w:cs="Arial"/>
        </w:rPr>
        <w:t xml:space="preserve">Laut einer Studie der </w:t>
      </w:r>
      <w:proofErr w:type="spellStart"/>
      <w:r>
        <w:rPr>
          <w:rStyle w:val="fontstyle01"/>
          <w:rFonts w:ascii="Arial" w:hAnsi="Arial" w:cs="Arial"/>
        </w:rPr>
        <w:t>Emory</w:t>
      </w:r>
      <w:proofErr w:type="spellEnd"/>
      <w:r>
        <w:rPr>
          <w:rStyle w:val="fontstyle01"/>
          <w:rFonts w:ascii="Arial" w:hAnsi="Arial" w:cs="Arial"/>
        </w:rPr>
        <w:t xml:space="preserve">-University </w:t>
      </w:r>
      <w:r w:rsidRPr="00D64D42">
        <w:rPr>
          <w:rStyle w:val="fontstyle01"/>
          <w:rFonts w:ascii="Arial" w:hAnsi="Arial" w:cs="Arial"/>
          <w:i/>
          <w:sz w:val="20"/>
        </w:rPr>
        <w:t xml:space="preserve">[US-amerikanische Privatuniversität in Atlanta/Georgia] </w:t>
      </w:r>
      <w:r>
        <w:rPr>
          <w:rStyle w:val="fontstyle01"/>
          <w:rFonts w:ascii="Arial" w:hAnsi="Arial" w:cs="Arial"/>
        </w:rPr>
        <w:t xml:space="preserve">aus dem Jahr 2020 </w:t>
      </w:r>
      <w:r w:rsidRPr="00D64D42">
        <w:rPr>
          <w:rStyle w:val="fontstyle01"/>
          <w:rFonts w:ascii="Arial" w:hAnsi="Arial" w:cs="Arial"/>
          <w:b/>
        </w:rPr>
        <w:t xml:space="preserve">nehmen Konsumenten von US-Milch aber einen Gift-Cocktail </w:t>
      </w:r>
      <w:r w:rsidRPr="00D64D42">
        <w:rPr>
          <w:rStyle w:val="fontstyle01"/>
          <w:rFonts w:ascii="Arial" w:hAnsi="Arial" w:cs="Arial"/>
        </w:rPr>
        <w:t>aus Antibiotika,</w:t>
      </w:r>
      <w:r>
        <w:rPr>
          <w:rStyle w:val="fontstyle01"/>
          <w:rFonts w:ascii="Arial" w:hAnsi="Arial" w:cs="Arial"/>
        </w:rPr>
        <w:t xml:space="preserve"> </w:t>
      </w:r>
      <w:r w:rsidRPr="00D64D42">
        <w:rPr>
          <w:rStyle w:val="fontstyle01"/>
          <w:rFonts w:ascii="Arial" w:hAnsi="Arial" w:cs="Arial"/>
        </w:rPr>
        <w:t xml:space="preserve">Pestiziden, Wachstumshormonen u.a.m. </w:t>
      </w:r>
      <w:r w:rsidRPr="00D64D42">
        <w:rPr>
          <w:rStyle w:val="fontstyle01"/>
          <w:rFonts w:ascii="Arial" w:hAnsi="Arial" w:cs="Arial"/>
          <w:b/>
        </w:rPr>
        <w:t>in äußerst bedenklichen Konzentrationen zu sich. Dem gegenüber erwies sich Bio-Milch in den Tests als rein.</w:t>
      </w:r>
    </w:p>
    <w:p w:rsidR="00001D62" w:rsidRPr="00D64D42" w:rsidRDefault="00001D62" w:rsidP="00001D62">
      <w:pPr>
        <w:spacing w:before="240"/>
        <w:jc w:val="center"/>
        <w:rPr>
          <w:rStyle w:val="fontstyle01"/>
          <w:rFonts w:ascii="Arial" w:hAnsi="Arial" w:cs="Arial"/>
        </w:rPr>
      </w:pPr>
      <w:r w:rsidRPr="00D64D42">
        <w:rPr>
          <w:rStyle w:val="fontstyle01"/>
          <w:rFonts w:ascii="Arial" w:hAnsi="Arial" w:cs="Arial"/>
        </w:rPr>
        <w:t>Doch woher kommt diese krasse Diskrepanz?</w:t>
      </w:r>
    </w:p>
    <w:p w:rsidR="00001D62" w:rsidRPr="00D64D42" w:rsidRDefault="00001D62" w:rsidP="00001D62">
      <w:pPr>
        <w:spacing w:before="480"/>
        <w:jc w:val="center"/>
        <w:rPr>
          <w:rStyle w:val="fontstyle01"/>
          <w:rFonts w:ascii="Arial" w:hAnsi="Arial" w:cs="Arial"/>
          <w:b/>
        </w:rPr>
      </w:pPr>
      <w:r w:rsidRPr="00D64D42">
        <w:rPr>
          <w:rStyle w:val="fontstyle01"/>
          <w:rFonts w:ascii="Arial" w:hAnsi="Arial" w:cs="Arial"/>
          <w:b/>
        </w:rPr>
        <w:t xml:space="preserve">Eines der auf dem Weltwirtschaftsforum </w:t>
      </w:r>
      <w:r w:rsidRPr="00D64D42">
        <w:rPr>
          <w:rStyle w:val="fontstyle01"/>
          <w:rFonts w:ascii="Arial" w:hAnsi="Arial" w:cs="Arial"/>
        </w:rPr>
        <w:t>(WEF) in Davos</w:t>
      </w:r>
      <w:r w:rsidRPr="00D64D42">
        <w:rPr>
          <w:rStyle w:val="fontstyle01"/>
          <w:rFonts w:ascii="Arial" w:hAnsi="Arial" w:cs="Arial"/>
          <w:b/>
        </w:rPr>
        <w:t xml:space="preserve"> vorgestellten Ziele der Agenda Great </w:t>
      </w:r>
      <w:proofErr w:type="spellStart"/>
      <w:r w:rsidRPr="00D64D42">
        <w:rPr>
          <w:rStyle w:val="fontstyle01"/>
          <w:rFonts w:ascii="Arial" w:hAnsi="Arial" w:cs="Arial"/>
          <w:b/>
        </w:rPr>
        <w:t>Reset</w:t>
      </w:r>
      <w:proofErr w:type="spellEnd"/>
      <w:r w:rsidRPr="00D64D42">
        <w:rPr>
          <w:rStyle w:val="fontstyle01"/>
          <w:rFonts w:ascii="Arial" w:hAnsi="Arial" w:cs="Arial"/>
          <w:b/>
        </w:rPr>
        <w:t xml:space="preserve"> ist </w:t>
      </w:r>
      <w:r w:rsidRPr="00D64D42">
        <w:rPr>
          <w:rStyle w:val="fontstyle01"/>
          <w:rFonts w:ascii="Arial" w:hAnsi="Arial" w:cs="Arial"/>
          <w:b/>
          <w:u w:val="single"/>
        </w:rPr>
        <w:t>die weltweite Kontrolle der Ernährung</w:t>
      </w:r>
      <w:r w:rsidRPr="00D64D42">
        <w:rPr>
          <w:rStyle w:val="fontstyle01"/>
          <w:rFonts w:ascii="Arial" w:hAnsi="Arial" w:cs="Arial"/>
          <w:b/>
        </w:rPr>
        <w:t>.</w:t>
      </w:r>
    </w:p>
    <w:p w:rsidR="00001D62" w:rsidRDefault="00001D62" w:rsidP="00001D62">
      <w:pPr>
        <w:spacing w:before="120"/>
        <w:rPr>
          <w:rStyle w:val="fontstyle01"/>
          <w:rFonts w:ascii="Arial" w:hAnsi="Arial" w:cs="Arial"/>
        </w:rPr>
      </w:pPr>
      <w:r>
        <w:rPr>
          <w:rStyle w:val="fontstyle01"/>
          <w:rFonts w:ascii="Arial" w:hAnsi="Arial" w:cs="Arial"/>
        </w:rPr>
        <w:t xml:space="preserve">Organisationen wie das EAT-Forum </w:t>
      </w:r>
      <w:r w:rsidRPr="00D64D42">
        <w:rPr>
          <w:rStyle w:val="fontstyle01"/>
          <w:rFonts w:ascii="Arial" w:hAnsi="Arial" w:cs="Arial"/>
          <w:i/>
          <w:sz w:val="20"/>
        </w:rPr>
        <w:t xml:space="preserve">[US-amerikanische Organisation auf dem Ernährungssektor] </w:t>
      </w:r>
      <w:r>
        <w:rPr>
          <w:rStyle w:val="fontstyle01"/>
          <w:rFonts w:ascii="Arial" w:hAnsi="Arial" w:cs="Arial"/>
        </w:rPr>
        <w:t xml:space="preserve">stürzen mittels ihrer global vernetzten Lebensmittel-, Pharma- und Chemieindustrie die gesamte Menschheit in deren Abhängigkeit. </w:t>
      </w:r>
    </w:p>
    <w:p w:rsidR="00001D62" w:rsidRDefault="00001D62" w:rsidP="00001D62">
      <w:pPr>
        <w:spacing w:before="120"/>
        <w:rPr>
          <w:rStyle w:val="fontstyle01"/>
          <w:rFonts w:ascii="Arial" w:hAnsi="Arial" w:cs="Arial"/>
          <w:color w:val="00000A"/>
        </w:rPr>
      </w:pPr>
      <w:r>
        <w:rPr>
          <w:rStyle w:val="fontstyle01"/>
          <w:rFonts w:ascii="Arial" w:hAnsi="Arial" w:cs="Arial"/>
        </w:rPr>
        <w:t xml:space="preserve">Mehr noch, nach dem Sprichwort „man ist, was man isst“ geschieht eine physische und psychische Steuerung der Konsumenten. So erweist sich die Nahrungskontrolle als eine der </w:t>
      </w:r>
      <w:r>
        <w:rPr>
          <w:rStyle w:val="fontstyle01"/>
          <w:rFonts w:ascii="Arial" w:hAnsi="Arial" w:cs="Arial"/>
          <w:color w:val="00000A"/>
        </w:rPr>
        <w:t xml:space="preserve">Technologien, die „Verhalten beeinflussen“ und „Menschheit reduzieren“ kann, wovon Klaus Schwab, der Gründer des WEF, schwärmt. </w:t>
      </w:r>
    </w:p>
    <w:p w:rsidR="00001D62" w:rsidRDefault="00001D62" w:rsidP="00001D62">
      <w:pPr>
        <w:spacing w:before="120"/>
        <w:rPr>
          <w:rStyle w:val="fontstyle01"/>
          <w:rFonts w:ascii="Arial" w:hAnsi="Arial" w:cs="Arial"/>
          <w:color w:val="00000A"/>
        </w:rPr>
      </w:pPr>
      <w:r>
        <w:rPr>
          <w:rStyle w:val="fontstyle01"/>
          <w:rFonts w:ascii="Arial" w:hAnsi="Arial" w:cs="Arial"/>
          <w:color w:val="00000A"/>
        </w:rPr>
        <w:t xml:space="preserve">Damit wird eine schon lange im Verborgenen verfolgte Strategie immer mehr sichtbar. </w:t>
      </w:r>
      <w:r>
        <w:rPr>
          <w:rStyle w:val="fontstyle01"/>
          <w:rFonts w:ascii="Arial" w:hAnsi="Arial" w:cs="Arial"/>
          <w:color w:val="00000A"/>
        </w:rPr>
        <w:br/>
      </w:r>
    </w:p>
    <w:p w:rsidR="00001D62" w:rsidRDefault="00001D62" w:rsidP="00001D62">
      <w:pPr>
        <w:spacing w:before="240"/>
      </w:pPr>
      <w:r>
        <w:rPr>
          <w:rStyle w:val="fontstyle01"/>
          <w:rFonts w:ascii="Arial" w:hAnsi="Arial" w:cs="Arial"/>
          <w:color w:val="00000A"/>
        </w:rPr>
        <w:t xml:space="preserve">Dass es aber auch ganz anders geht, beweist zum einen die reine Bio-Milch. Zum anderen zeigt die friedliche Befreiungsbewegung der Inder von der britischen Kolonialherrschaft unter Gandhi, dass man sich nicht jeden Größenwahn, wie den Great </w:t>
      </w:r>
      <w:proofErr w:type="spellStart"/>
      <w:r>
        <w:rPr>
          <w:rStyle w:val="fontstyle01"/>
          <w:rFonts w:ascii="Arial" w:hAnsi="Arial" w:cs="Arial"/>
          <w:color w:val="00000A"/>
        </w:rPr>
        <w:t>Reset</w:t>
      </w:r>
      <w:proofErr w:type="spellEnd"/>
      <w:r>
        <w:rPr>
          <w:rStyle w:val="fontstyle01"/>
          <w:rFonts w:ascii="Arial" w:hAnsi="Arial" w:cs="Arial"/>
          <w:color w:val="00000A"/>
        </w:rPr>
        <w:t>, bieten lassen muss.</w:t>
      </w:r>
    </w:p>
    <w:p w:rsidR="00001D62" w:rsidRDefault="00001D62" w:rsidP="00001D62">
      <w:pPr>
        <w:pBdr>
          <w:bottom w:val="single" w:sz="4" w:space="1" w:color="000000"/>
        </w:pBdr>
        <w:spacing w:before="240"/>
      </w:pPr>
    </w:p>
    <w:p w:rsidR="00F202F1" w:rsidRPr="00001D62" w:rsidRDefault="00F67ED1" w:rsidP="00001D62">
      <w:pPr>
        <w:spacing w:after="160"/>
        <w:rPr>
          <w:rStyle w:val="edit"/>
          <w:rFonts w:ascii="Arial" w:hAnsi="Arial" w:cs="Arial"/>
          <w:b/>
          <w:color w:val="000000"/>
          <w:sz w:val="18"/>
          <w:szCs w:val="18"/>
          <w:lang w:val="de-DE"/>
        </w:rPr>
      </w:pPr>
      <w:r w:rsidRPr="00001D62">
        <w:rPr>
          <w:rStyle w:val="edit"/>
          <w:rFonts w:ascii="Arial" w:hAnsi="Arial" w:cs="Arial"/>
          <w:b/>
          <w:color w:val="000000"/>
          <w:sz w:val="18"/>
          <w:szCs w:val="18"/>
          <w:lang w:val="de-DE"/>
        </w:rPr>
        <w:t>von hm.</w:t>
      </w:r>
      <w:r w:rsidR="00001D62">
        <w:rPr>
          <w:rStyle w:val="edit"/>
          <w:rFonts w:ascii="Arial" w:hAnsi="Arial" w:cs="Arial"/>
          <w:b/>
          <w:color w:val="000000"/>
          <w:sz w:val="18"/>
          <w:szCs w:val="18"/>
          <w:lang w:val="de-DE"/>
        </w:rPr>
        <w:br/>
      </w:r>
      <w:r w:rsidR="00001D62">
        <w:rPr>
          <w:rStyle w:val="edit"/>
          <w:rFonts w:ascii="Arial" w:hAnsi="Arial" w:cs="Arial"/>
          <w:b/>
          <w:color w:val="000000"/>
          <w:sz w:val="18"/>
          <w:szCs w:val="18"/>
          <w:lang w:val="de-DE"/>
        </w:rPr>
        <w:br/>
      </w:r>
      <w:r w:rsidR="00001D62">
        <w:rPr>
          <w:rStyle w:val="edit"/>
          <w:rFonts w:ascii="Arial" w:hAnsi="Arial" w:cs="Arial"/>
          <w:b/>
          <w:color w:val="000000"/>
          <w:sz w:val="18"/>
          <w:szCs w:val="18"/>
          <w:lang w:val="de-DE"/>
        </w:rPr>
        <w:br/>
      </w:r>
      <w:r w:rsidR="00001D62">
        <w:rPr>
          <w:rStyle w:val="edit"/>
          <w:rFonts w:ascii="Arial" w:hAnsi="Arial" w:cs="Arial"/>
          <w:b/>
          <w:color w:val="000000"/>
          <w:sz w:val="18"/>
          <w:szCs w:val="18"/>
          <w:lang w:val="de-DE"/>
        </w:rPr>
        <w:br/>
      </w:r>
      <w:r w:rsidR="00001D62">
        <w:rPr>
          <w:rStyle w:val="edit"/>
          <w:rFonts w:ascii="Arial" w:hAnsi="Arial" w:cs="Arial"/>
          <w:b/>
          <w:color w:val="000000"/>
          <w:sz w:val="18"/>
          <w:szCs w:val="18"/>
          <w:lang w:val="de-DE"/>
        </w:rPr>
        <w:br/>
      </w:r>
      <w:r w:rsidR="00001D62">
        <w:rPr>
          <w:rStyle w:val="edit"/>
          <w:rFonts w:ascii="Arial" w:hAnsi="Arial" w:cs="Arial"/>
          <w:b/>
          <w:color w:val="000000"/>
          <w:sz w:val="18"/>
          <w:szCs w:val="18"/>
          <w:lang w:val="de-DE"/>
        </w:rPr>
        <w:br/>
      </w:r>
      <w:bookmarkStart w:id="0" w:name="_GoBack"/>
      <w:bookmarkEnd w:id="0"/>
      <w:r w:rsidR="00001D62">
        <w:rPr>
          <w:rStyle w:val="edit"/>
          <w:rFonts w:ascii="Arial" w:hAnsi="Arial" w:cs="Arial"/>
          <w:b/>
          <w:color w:val="000000"/>
          <w:szCs w:val="18"/>
          <w:lang w:val="fr-CH"/>
        </w:rPr>
        <w:br/>
      </w:r>
      <w:r w:rsidR="00001D62">
        <w:rPr>
          <w:rStyle w:val="edit"/>
          <w:rFonts w:ascii="Arial" w:hAnsi="Arial" w:cs="Arial"/>
          <w:b/>
          <w:color w:val="000000"/>
          <w:szCs w:val="18"/>
          <w:lang w:val="fr-CH"/>
        </w:rPr>
        <w:br/>
      </w:r>
      <w:r w:rsidR="00001D62">
        <w:rPr>
          <w:rStyle w:val="edit"/>
          <w:rFonts w:ascii="Arial" w:hAnsi="Arial" w:cs="Arial"/>
          <w:b/>
          <w:color w:val="000000"/>
          <w:szCs w:val="18"/>
          <w:lang w:val="fr-CH"/>
        </w:rPr>
        <w:lastRenderedPageBreak/>
        <w:br/>
      </w:r>
      <w:proofErr w:type="spellStart"/>
      <w:r w:rsidR="00F202F1" w:rsidRPr="00C534E6">
        <w:rPr>
          <w:rStyle w:val="edit"/>
          <w:rFonts w:ascii="Arial" w:hAnsi="Arial" w:cs="Arial"/>
          <w:b/>
          <w:color w:val="000000"/>
          <w:szCs w:val="18"/>
          <w:lang w:val="fr-CH"/>
        </w:rPr>
        <w:t>Quellen</w:t>
      </w:r>
      <w:proofErr w:type="spellEnd"/>
      <w:r w:rsidR="00F202F1" w:rsidRPr="00C534E6">
        <w:rPr>
          <w:rStyle w:val="edit"/>
          <w:rFonts w:ascii="Arial" w:hAnsi="Arial" w:cs="Arial"/>
          <w:b/>
          <w:color w:val="000000"/>
          <w:szCs w:val="18"/>
          <w:lang w:val="fr-CH"/>
        </w:rPr>
        <w:t>:</w:t>
      </w:r>
    </w:p>
    <w:p w:rsidR="00F202F1" w:rsidRPr="00C534E6" w:rsidRDefault="00F202F1" w:rsidP="00C534E6">
      <w:pPr>
        <w:spacing w:after="160"/>
        <w:rPr>
          <w:rStyle w:val="edit"/>
          <w:rFonts w:ascii="Arial" w:hAnsi="Arial" w:cs="Arial"/>
          <w:color w:val="000000"/>
          <w:szCs w:val="18"/>
          <w:lang w:val="fr-CH"/>
        </w:rPr>
      </w:pPr>
      <w:r w:rsidRPr="002B28C8">
        <w:t>Die Qualität der US-Milch</w:t>
      </w:r>
      <w:r w:rsidR="00571306">
        <w:br/>
      </w:r>
      <w:hyperlink r:id="rId10" w:history="1">
        <w:r w:rsidRPr="00F24C6F">
          <w:rPr>
            <w:rStyle w:val="Hyperlink"/>
            <w:sz w:val="18"/>
          </w:rPr>
          <w:t>https://beyondpesticides.org/dailynewsblog/2020/07/from-udder-to-table-toxic-pesticides-found-in-conventional-milk-not-organic-milk/</w:t>
        </w:r>
      </w:hyperlink>
      <w:r w:rsidR="00571306">
        <w:br/>
      </w:r>
      <w:r w:rsidR="00571306">
        <w:br/>
      </w:r>
      <w:r w:rsidRPr="002B28C8">
        <w:t>Kontrolle über die Ernährung</w:t>
      </w:r>
      <w:r w:rsidR="00571306">
        <w:br/>
      </w:r>
      <w:hyperlink r:id="rId11" w:history="1">
        <w:r w:rsidRPr="00F24C6F">
          <w:rPr>
            <w:rStyle w:val="Hyperlink"/>
            <w:sz w:val="18"/>
          </w:rPr>
          <w:t>https://deutsche-wirtschafts-nachrichten.de/509646/Wie-Agrar-Konzerne-mit-dem-Great-Reset-die-Welt-Ernaehrung-kontrollieren-wollen</w:t>
        </w:r>
      </w:hyperlink>
      <w:r w:rsidR="00571306">
        <w:br/>
      </w:r>
      <w:r w:rsidR="00571306">
        <w:br/>
      </w:r>
      <w:r w:rsidRPr="002B28C8">
        <w:t>Klaus Schwab und der Great Reset</w:t>
      </w:r>
      <w:r w:rsidR="00571306">
        <w:br/>
      </w:r>
      <w:hyperlink r:id="rId12" w:history="1">
        <w:r w:rsidRPr="00F24C6F">
          <w:rPr>
            <w:rStyle w:val="Hyperlink"/>
            <w:sz w:val="18"/>
          </w:rPr>
          <w:t>https://www.schildverlag.de/2020/11/19/unbedingt-lesen-klaus-schwab-sein-grosser-faschistischer-reset/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#Ernährung - </w:t>
      </w:r>
      <w:hyperlink r:id="rId13" w:history="1">
        <w:r w:rsidRPr="00F24C6F">
          <w:rPr>
            <w:rStyle w:val="Hyperlink"/>
          </w:rPr>
          <w:t>www.kla.tv/Ernaehrung</w:t>
        </w:r>
      </w:hyperlink>
      <w:r w:rsidR="00571306">
        <w:br/>
      </w:r>
      <w:r w:rsidR="00571306">
        <w:br/>
      </w:r>
      <w:r w:rsidRPr="002B28C8">
        <w:t xml:space="preserve">#GreatReset - </w:t>
      </w:r>
      <w:hyperlink r:id="rId14" w:history="1">
        <w:r w:rsidRPr="00F24C6F">
          <w:rPr>
            <w:rStyle w:val="Hyperlink"/>
          </w:rPr>
          <w:t>www.kla.tv/GreatReset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001D62" w:rsidRDefault="00FF4982" w:rsidP="001D6477">
      <w:pPr>
        <w:pStyle w:val="Listenabsatz"/>
        <w:keepNext/>
        <w:keepLines/>
        <w:numPr>
          <w:ilvl w:val="0"/>
          <w:numId w:val="1"/>
        </w:numPr>
        <w:ind w:left="714" w:hanging="357"/>
      </w:pPr>
      <w:r w:rsidRPr="00001D62">
        <w:t xml:space="preserve">tägliche News ab 19:45 Uhr auf </w:t>
      </w:r>
      <w:hyperlink r:id="rId17" w:history="1">
        <w:r w:rsidR="001D6477" w:rsidRPr="00001D62">
          <w:rPr>
            <w:rStyle w:val="Hyperlink"/>
          </w:rPr>
          <w:t>www.kla.tv</w:t>
        </w:r>
      </w:hyperlink>
    </w:p>
    <w:p w:rsidR="00FF4982" w:rsidRPr="00001D62" w:rsidRDefault="00FF4982" w:rsidP="001D6477">
      <w:pPr>
        <w:keepNext/>
        <w:keepLines/>
        <w:ind w:firstLine="357"/>
        <w:rPr>
          <w:lang w:val="de-DE"/>
        </w:rPr>
      </w:pPr>
      <w:r w:rsidRPr="00001D62">
        <w:rPr>
          <w:lang w:val="de-DE"/>
        </w:rPr>
        <w:t>Dranbleiben lohnt sich!</w:t>
      </w:r>
    </w:p>
    <w:p w:rsidR="00C534E6" w:rsidRPr="00001D62" w:rsidRDefault="001D6477" w:rsidP="00C534E6">
      <w:pPr>
        <w:keepLines/>
        <w:spacing w:after="160"/>
        <w:rPr>
          <w:rStyle w:val="Hyperlink"/>
          <w:b/>
          <w:lang w:val="de-DE"/>
        </w:rPr>
      </w:pPr>
      <w:r w:rsidRPr="00001D62">
        <w:rPr>
          <w:rFonts w:ascii="Arial" w:hAnsi="Arial" w:cs="Arial"/>
          <w:b/>
          <w:sz w:val="18"/>
          <w:szCs w:val="18"/>
          <w:lang w:val="de-DE"/>
        </w:rPr>
        <w:t xml:space="preserve">Kostenloses Abonnement mit wöchentlichen News per E-Mail erhalten Sie unter: </w:t>
      </w:r>
      <w:hyperlink r:id="rId18" w:history="1">
        <w:r w:rsidRPr="00001D62">
          <w:rPr>
            <w:rStyle w:val="Hyperlink"/>
            <w:b/>
            <w:lang w:val="de-DE"/>
          </w:rPr>
          <w:t>www.kla.tv/abo</w:t>
        </w:r>
      </w:hyperlink>
    </w:p>
    <w:p w:rsidR="001D6477" w:rsidRPr="00001D62"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001D62">
        <w:rPr>
          <w:rStyle w:val="edit"/>
          <w:rFonts w:ascii="Arial" w:hAnsi="Arial" w:cs="Arial"/>
          <w:b/>
          <w:color w:val="000000"/>
          <w:szCs w:val="18"/>
          <w:lang w:val="de-DE"/>
        </w:rPr>
        <w:t>Sicherheitshinweis:</w:t>
      </w:r>
    </w:p>
    <w:p w:rsidR="001D6477" w:rsidRPr="00001D62" w:rsidRDefault="001D6477" w:rsidP="00C60E18">
      <w:pPr>
        <w:keepNext/>
        <w:keepLines/>
        <w:spacing w:after="160"/>
        <w:rPr>
          <w:rFonts w:ascii="Arial" w:hAnsi="Arial" w:cs="Arial"/>
          <w:sz w:val="18"/>
          <w:szCs w:val="18"/>
          <w:lang w:val="de-DE"/>
        </w:rPr>
      </w:pPr>
      <w:r w:rsidRPr="00001D62">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001D62" w:rsidRDefault="00C205D1" w:rsidP="00C534E6">
      <w:pPr>
        <w:keepLines/>
        <w:spacing w:after="160"/>
        <w:rPr>
          <w:rStyle w:val="Hyperlink"/>
          <w:b/>
          <w:lang w:val="de-DE"/>
        </w:rPr>
      </w:pPr>
      <w:r w:rsidRPr="00001D62">
        <w:rPr>
          <w:rFonts w:ascii="Arial" w:hAnsi="Arial" w:cs="Arial"/>
          <w:b/>
          <w:sz w:val="18"/>
          <w:szCs w:val="18"/>
          <w:lang w:val="de-DE"/>
        </w:rPr>
        <w:t>Vernetzen Sie sich darum heute noch internetunabhängig!</w:t>
      </w:r>
      <w:r w:rsidRPr="00001D62">
        <w:rPr>
          <w:rFonts w:ascii="Arial" w:hAnsi="Arial" w:cs="Arial"/>
          <w:b/>
          <w:sz w:val="18"/>
          <w:szCs w:val="18"/>
          <w:lang w:val="de-DE"/>
        </w:rPr>
        <w:br/>
        <w:t>Klicken Sie hier:</w:t>
      </w:r>
      <w:r w:rsidR="00C60E18" w:rsidRPr="00001D62">
        <w:rPr>
          <w:rFonts w:ascii="Arial" w:hAnsi="Arial" w:cs="Arial"/>
          <w:sz w:val="18"/>
          <w:szCs w:val="18"/>
          <w:lang w:val="de-DE"/>
        </w:rPr>
        <w:t xml:space="preserve"> </w:t>
      </w:r>
      <w:hyperlink r:id="rId19" w:history="1">
        <w:r w:rsidR="00C60E18" w:rsidRPr="00001D62">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306" w:rsidRDefault="00571306" w:rsidP="00F33FD6">
      <w:pPr>
        <w:spacing w:after="0" w:line="240" w:lineRule="auto"/>
      </w:pPr>
      <w:r>
        <w:separator/>
      </w:r>
    </w:p>
  </w:endnote>
  <w:endnote w:type="continuationSeparator" w:id="0">
    <w:p w:rsidR="00571306" w:rsidRDefault="0057130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Man ist, was man isst – Steuerung durch Nahrung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306" w:rsidRDefault="00571306" w:rsidP="00F33FD6">
      <w:pPr>
        <w:spacing w:after="0" w:line="240" w:lineRule="auto"/>
      </w:pPr>
      <w:r>
        <w:separator/>
      </w:r>
    </w:p>
  </w:footnote>
  <w:footnote w:type="continuationSeparator" w:id="0">
    <w:p w:rsidR="00571306" w:rsidRDefault="0057130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001D62" w:rsidRDefault="00F67ED1" w:rsidP="00FE2F5D">
          <w:pPr>
            <w:pStyle w:val="Kopfzeile"/>
            <w:ind w:left="-57"/>
            <w:rPr>
              <w:rFonts w:ascii="Arial" w:hAnsi="Arial" w:cs="Arial"/>
              <w:sz w:val="18"/>
              <w:lang w:val="de-DE"/>
            </w:rPr>
          </w:pPr>
          <w:r w:rsidRPr="00001D62">
            <w:rPr>
              <w:rFonts w:ascii="Arial" w:hAnsi="Arial" w:cs="Arial"/>
              <w:b/>
              <w:sz w:val="18"/>
              <w:lang w:val="de-DE"/>
            </w:rPr>
            <w:t>Online-Link:</w:t>
          </w:r>
          <w:r w:rsidR="00F33FD6" w:rsidRPr="00001D62">
            <w:rPr>
              <w:rFonts w:ascii="Arial" w:hAnsi="Arial" w:cs="Arial"/>
              <w:sz w:val="18"/>
              <w:lang w:val="de-DE"/>
            </w:rPr>
            <w:t xml:space="preserve"> </w:t>
          </w:r>
          <w:hyperlink r:id="rId1" w:history="1">
            <w:r w:rsidR="00F33FD6" w:rsidRPr="00001D62">
              <w:rPr>
                <w:rStyle w:val="Hyperlink"/>
                <w:rFonts w:ascii="Arial" w:hAnsi="Arial" w:cs="Arial"/>
                <w:sz w:val="18"/>
                <w:lang w:val="de-DE"/>
              </w:rPr>
              <w:t>www.kla.tv/19014</w:t>
            </w:r>
          </w:hyperlink>
          <w:r w:rsidR="00F33FD6" w:rsidRPr="00001D62">
            <w:rPr>
              <w:rFonts w:ascii="Arial" w:hAnsi="Arial" w:cs="Arial"/>
              <w:sz w:val="18"/>
              <w:lang w:val="de-DE"/>
            </w:rPr>
            <w:t xml:space="preserve"> | </w:t>
          </w:r>
          <w:r w:rsidRPr="00001D62">
            <w:rPr>
              <w:rFonts w:ascii="Arial" w:hAnsi="Arial" w:cs="Arial"/>
              <w:b/>
              <w:sz w:val="18"/>
              <w:lang w:val="de-DE"/>
            </w:rPr>
            <w:t xml:space="preserve">Veröffentlicht: </w:t>
          </w:r>
          <w:r w:rsidR="00F33FD6" w:rsidRPr="00001D62">
            <w:rPr>
              <w:rFonts w:ascii="Arial" w:hAnsi="Arial" w:cs="Arial"/>
              <w:sz w:val="18"/>
              <w:lang w:val="de-DE"/>
            </w:rPr>
            <w:t>19.06.2021</w:t>
          </w:r>
        </w:p>
        <w:p w:rsidR="00F33FD6" w:rsidRPr="00001D62"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1D62"/>
    <w:rsid w:val="000023E9"/>
    <w:rsid w:val="0002317D"/>
    <w:rsid w:val="00101F75"/>
    <w:rsid w:val="001D6477"/>
    <w:rsid w:val="00397567"/>
    <w:rsid w:val="003C19C9"/>
    <w:rsid w:val="00503FFA"/>
    <w:rsid w:val="00571306"/>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56308"/>
  <w15:docId w15:val="{EEF0193C-BE83-440C-A78B-FAB2DB274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character" w:customStyle="1" w:styleId="fontstyle01">
    <w:name w:val="fontstyle01"/>
    <w:rsid w:val="00001D62"/>
    <w:rPr>
      <w:rFonts w:ascii="Calibri" w:hAnsi="Calibri" w:cs="Calibri"/>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rnaehrung"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19014" TargetMode="External"/><Relationship Id="rId12" Type="http://schemas.openxmlformats.org/officeDocument/2006/relationships/hyperlink" Target="https://www.schildverlag.de/2020/11/19/unbedingt-lesen-klaus-schwab-sein-grosser-faschistischer-reset/"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utsche-wirtschafts-nachrichten.de/509646/Wie-Agrar-Konzerne-mit-dem-Great-Reset-die-Welt-Ernaehrung-kontrollieren-wolle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beyondpesticides.org/dailynewsblog/2020/07/from-udder-to-table-toxic-pesticides-found-in-conventional-milk-not-organic-milk/"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GreatRese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01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3522</Characters>
  <Application>Microsoft Office Word</Application>
  <DocSecurity>0</DocSecurity>
  <Lines>29</Lines>
  <Paragraphs>8</Paragraphs>
  <ScaleCrop>false</ScaleCrop>
  <HeadingPairs>
    <vt:vector size="4" baseType="variant">
      <vt:variant>
        <vt:lpstr>Titel</vt:lpstr>
      </vt:variant>
      <vt:variant>
        <vt:i4>1</vt:i4>
      </vt:variant>
      <vt:variant>
        <vt:lpstr>Man ist, was man isst – Steuerung durch Nahrung</vt:lpstr>
      </vt:variant>
      <vt:variant>
        <vt:i4>1</vt:i4>
      </vt:variant>
    </vt:vector>
  </HeadingPairs>
  <TitlesOfParts>
    <vt:vector size="2" baseType="lpstr">
      <vt: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BV</cp:lastModifiedBy>
  <cp:revision>2</cp:revision>
  <dcterms:created xsi:type="dcterms:W3CDTF">2021-06-16T07:51:00Z</dcterms:created>
  <dcterms:modified xsi:type="dcterms:W3CDTF">2021-06-16T07:51:00Z</dcterms:modified>
</cp:coreProperties>
</file>