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f8a7d0c8444134" /><Relationship Type="http://schemas.openxmlformats.org/package/2006/relationships/metadata/core-properties" Target="/package/services/metadata/core-properties/0617a95b9450440293561eabc40cefc4.psmdcp" Id="Rd67633657bb145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 år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9 år med Kla.TV
Bag hvert eneste Kla.TV-program står værdifulde aftener med arbejdende mennesker. Hver dag investeres der hundredvis af timer frivilligt og på frivillig basis. Bliv en del af dette internationale drømmehold, og få kontakt med et af vores mere end 150 lokale studier: www.kla.tv/vernetzung. Hvis du gerne vil hjælpe fra dit eget hjem, kan du sprede budskabet om vores programmer.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9 år Kla.TV</w:t>
        <w:br/>
        <w:t xml:space="preserve"/>
        <w:br/>
        <w:t xml:space="preserve">I dag fejrer Kla.TV sin 9-års fødselsdag. Fejr med os. </w:t>
        <w:br/>
        <w:t xml:space="preserve">Bag hvert enkelt Kla.TV-program ligger dyrebare arbejdsaftener af folk som dig og mig.</w:t>
        <w:br/>
        <w:t xml:space="preserve">100-vis af timer investeres frivilligt og frivilligt hver dag. </w:t>
        <w:br/>
        <w:t xml:space="preserve">Ønsker du at støtte Kla.TV? </w:t>
        <w:br/>
        <w:t xml:space="preserve"/>
        <w:br/>
        <w:t xml:space="preserve">Bliv en del af dette internationale drømmehold, og få kontakt med et af vores over 150 lokale studier. (www.kla.TV/Vernetzung)</w:t>
        <w:br/>
        <w:t xml:space="preserve">Oplev den nye verden uden penge - hvor alle giver deres tid og evner, som de har på hjertet.</w:t>
        <w:br/>
        <w:t xml:space="preserve">Et kærligt samarbejde har været kendetegnende for vores samarbejde i 9 år.</w:t>
        <w:br/>
        <w:t xml:space="preserve">Hvis du gerne vil hjælpe hjemmefra, kan du sprede budskabet om vores programmer.</w:t>
        <w:br/>
        <w:t xml:space="preserve"/>
        <w:br/>
        <w:t xml:space="preserve">Tak, fordi du er en del af det!</w:t>
        <w:br/>
        <w:t xml:space="preserve">Jeg er sikker på, at vi vil høre eller se hinanden 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Lois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#Kla.TV-da - </w:t>
      </w:r>
      <w:hyperlink w:history="true" r:id="rId21">
        <w:r w:rsidRPr="00F24C6F">
          <w:rPr>
            <w:rStyle w:val="Hyperlink"/>
          </w:rPr>
          <w:t>www.kla.tv/Kla.TV-da</w:t>
        </w:r>
      </w:hyperlink>
      <w:r w:rsidR="0026191C">
        <w:rPr/>
        <w:br/>
      </w:r>
      <w:r w:rsidR="0026191C">
        <w:rPr/>
        <w:br/>
      </w:r>
      <w:r w:rsidRPr="002B28C8">
        <w:t xml:space="preserve">#Reviews-da - </w:t>
      </w:r>
      <w:hyperlink w:history="true" r:id="rId22">
        <w:r w:rsidRPr="00F24C6F">
          <w:rPr>
            <w:rStyle w:val="Hyperlink"/>
          </w:rPr>
          <w:t>www.kla.tv/Reviews-da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 år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www.kla.tv/19468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05.08.2021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da" TargetMode="External" Id="rId21" /><Relationship Type="http://schemas.openxmlformats.org/officeDocument/2006/relationships/hyperlink" Target="https://www.kla.tv/Reviews-d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6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 år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